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C" w:rsidRPr="00B141DC" w:rsidRDefault="00B141DC" w:rsidP="00B1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</w:t>
      </w:r>
    </w:p>
    <w:p w:rsidR="00B141DC" w:rsidRPr="00B141DC" w:rsidRDefault="00B141DC" w:rsidP="00B1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земельных участков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аукциона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34). 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аукцион состоится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часов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 по адресу: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11. Аукцион является открытым по составу участников.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74:07:2700003:279, категория земель – земли населенных пунктов, расположенный по адресу: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Каратабан, ул. Набережная, земельный участок  75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1771 кв. метров, разрешенное использование: для ведения личного подсобного хозяйства.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г. № 342.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 минимально допустимые параметры разрешенного строительства: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Этажность зданий, сооружений: максимальная - 3, минимальная - 1;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141DC" w:rsidRPr="00B141DC" w:rsidRDefault="00B141DC" w:rsidP="00B141DC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присоединения к централизованным сетям холодного водоснабжения: 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предельная свободная мощность существующих сетей: 0,25 МПа;  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максимальная нагрузка: 0,63 м</w:t>
      </w:r>
      <w:r w:rsidRPr="00B14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сутки;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срок действия технических условий: в течение 3-х лет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19.05.2023 г.);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срок подключения: в течение 3-х лет;</w:t>
      </w:r>
    </w:p>
    <w:p w:rsidR="00B141DC" w:rsidRPr="00B141DC" w:rsidRDefault="00B141DC" w:rsidP="00B14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размер п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 за подключение к сетям холодного водоснабжения: 79 800 рублей (на дату публикации извещения)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централизованные сети горячего водоснабжения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Каратабан отсутствуют;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41DC" w:rsidRPr="00B141DC" w:rsidRDefault="00B141DC" w:rsidP="00B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Начальная цена предмета аукциона: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141 945 рублей 65 копеек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141 945 рублей 65 копеек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4258 рублей.  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91211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91212"/>
      <w:bookmarkEnd w:id="0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40"/>
      <w:bookmarkEnd w:id="1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  <w:bookmarkEnd w:id="2"/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июня 2020 года в 10 часов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141"/>
      <w:bookmarkStart w:id="4" w:name="sub_391220"/>
      <w:r w:rsidRPr="00B141DC">
        <w:rPr>
          <w:rFonts w:ascii="Times New Roman" w:eastAsia="Calibri" w:hAnsi="Times New Roman" w:cs="Times New Roman"/>
          <w:sz w:val="24"/>
          <w:szCs w:val="24"/>
        </w:rPr>
        <w:t>Аукцион проводится в следующем порядке: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1411"/>
      <w:bookmarkEnd w:id="3"/>
      <w:r w:rsidRPr="00B141DC">
        <w:rPr>
          <w:rFonts w:ascii="Times New Roman" w:eastAsia="Calibri" w:hAnsi="Times New Roman" w:cs="Times New Roman"/>
          <w:sz w:val="24"/>
          <w:szCs w:val="24"/>
        </w:rPr>
        <w:t xml:space="preserve"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</w:t>
      </w:r>
      <w:r w:rsidRPr="00B141DC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 (их представителям) выдаются пронумерованные карточки (далее - карточки);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1412"/>
      <w:bookmarkEnd w:id="5"/>
      <w:r w:rsidRPr="00B141DC">
        <w:rPr>
          <w:rFonts w:ascii="Times New Roman" w:eastAsia="Calibri" w:hAnsi="Times New Roman" w:cs="Times New Roman"/>
          <w:sz w:val="24"/>
          <w:szCs w:val="24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sub_101414"/>
      <w:bookmarkEnd w:id="6"/>
      <w:proofErr w:type="gramStart"/>
      <w:r w:rsidRPr="00B141DC">
        <w:rPr>
          <w:rFonts w:ascii="Times New Roman" w:eastAsia="Calibri" w:hAnsi="Times New Roman" w:cs="Times New Roman"/>
          <w:color w:val="000000"/>
          <w:sz w:val="24"/>
          <w:szCs w:val="24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1417"/>
      <w:bookmarkEnd w:id="7"/>
      <w:r w:rsidRPr="00B141DC">
        <w:rPr>
          <w:rFonts w:ascii="Times New Roman" w:eastAsia="Calibri" w:hAnsi="Times New Roman" w:cs="Times New Roman"/>
          <w:sz w:val="24"/>
          <w:szCs w:val="24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B141DC" w:rsidRPr="00B141DC" w:rsidRDefault="00B141DC" w:rsidP="00B141DC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1221"/>
      <w:bookmarkEnd w:id="4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«Интернет» -</w:t>
      </w:r>
      <w:r w:rsidRPr="00B1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admetkul</w:t>
        </w:r>
        <w:proofErr w:type="spellEnd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B14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(раздел: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126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B141DC" w:rsidRPr="00B141DC" w:rsidRDefault="00B141DC" w:rsidP="00B1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30, по рабочим дням с 8 до 16 часов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25 мая по 25 июня 2020 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B141DC" w:rsidRPr="00B141DC" w:rsidRDefault="00B141DC" w:rsidP="00B14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июня 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</w:t>
      </w:r>
    </w:p>
    <w:bookmarkEnd w:id="11"/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ИНН 7430000615 КПП 743001001,  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 047501602, л/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05364130070ВР,  </w:t>
      </w:r>
      <w:proofErr w:type="gram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40302810772135001233, к/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30101810700000000602, КБК 64111406025050000430, ОКТМО 75620000. Челябинское отделение №8597 Сбербанка России г. Челябинск. В графе «назначение платежа» указать: «Задаток для участия в аукционе по продаже земельного участка,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30.06.2020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1DC" w:rsidRPr="00B141DC" w:rsidRDefault="00B141DC" w:rsidP="00B1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B1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30. Справки по телефону: 8(351-45) 2-14-28. </w:t>
      </w: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DC" w:rsidRPr="00B141DC" w:rsidRDefault="00B141DC" w:rsidP="00B1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5A" w:rsidRDefault="008E5E5A"/>
    <w:sectPr w:rsidR="008E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4"/>
    <w:rsid w:val="006B1774"/>
    <w:rsid w:val="008E5E5A"/>
    <w:rsid w:val="00B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Company>MultiDVD Team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Печеркина</dc:creator>
  <cp:keywords/>
  <dc:description/>
  <cp:lastModifiedBy>Любовь Владимировна Печеркина</cp:lastModifiedBy>
  <cp:revision>2</cp:revision>
  <dcterms:created xsi:type="dcterms:W3CDTF">2020-05-20T10:03:00Z</dcterms:created>
  <dcterms:modified xsi:type="dcterms:W3CDTF">2020-05-20T10:04:00Z</dcterms:modified>
</cp:coreProperties>
</file>