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E" w:rsidRDefault="00EC4FBE" w:rsidP="00EC4FBE">
      <w:pPr>
        <w:pStyle w:val="caption"/>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СОВЕТ ДЕПУТАТОВ НОВОБАТУРИНСКОГО СЕЛЬСКОГО ПОСЕЛЕНИЯ</w:t>
      </w:r>
    </w:p>
    <w:p w:rsidR="00EC4FBE" w:rsidRDefault="00EC4FBE" w:rsidP="00EC4FBE">
      <w:pPr>
        <w:pStyle w:val="caption"/>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ЕТКУЛЬСКИЙ РАЙОН ЧЕЛЯБИНСКАЯ ОБЛАСТЬ</w:t>
      </w:r>
    </w:p>
    <w:p w:rsidR="00EC4FBE" w:rsidRDefault="00EC4FBE" w:rsidP="00EC4FBE">
      <w:pPr>
        <w:pStyle w:val="caption"/>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40-ое заседание Совета депутатов третьего созыва</w:t>
      </w:r>
    </w:p>
    <w:p w:rsidR="00EC4FBE" w:rsidRDefault="00EC4FBE" w:rsidP="00EC4FBE">
      <w:pPr>
        <w:pStyle w:val="text"/>
        <w:spacing w:before="0" w:beforeAutospacing="0" w:after="0" w:afterAutospacing="0"/>
        <w:ind w:firstLine="567"/>
        <w:jc w:val="center"/>
        <w:rPr>
          <w:rFonts w:ascii="Arial" w:hAnsi="Arial" w:cs="Arial"/>
          <w:color w:val="000000"/>
        </w:rPr>
      </w:pPr>
      <w:r>
        <w:rPr>
          <w:rFonts w:ascii="Arial" w:hAnsi="Arial" w:cs="Arial"/>
          <w:color w:val="000000"/>
        </w:rPr>
        <w:t>РЕШЕНИЕ</w:t>
      </w:r>
    </w:p>
    <w:p w:rsidR="00EC4FBE" w:rsidRDefault="00EC4FBE" w:rsidP="00EC4FBE">
      <w:pPr>
        <w:pStyle w:val="text"/>
        <w:spacing w:before="0" w:beforeAutospacing="0" w:after="0" w:afterAutospacing="0"/>
        <w:ind w:firstLine="567"/>
        <w:jc w:val="center"/>
        <w:rPr>
          <w:rFonts w:ascii="Arial" w:hAnsi="Arial" w:cs="Arial"/>
          <w:color w:val="000000"/>
        </w:rPr>
      </w:pPr>
      <w:r>
        <w:rPr>
          <w:rFonts w:ascii="Arial" w:hAnsi="Arial" w:cs="Arial"/>
          <w:color w:val="000000"/>
        </w:rPr>
        <w:t>от 01.07.2008 №02</w:t>
      </w:r>
    </w:p>
    <w:p w:rsidR="00EC4FBE" w:rsidRDefault="00EC4FBE" w:rsidP="00EC4FBE">
      <w:pPr>
        <w:pStyle w:val="caption"/>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О ВНЕСЕНИИ ИЗМЕНЕНИЙ И ДОПОЛНЕНИЙ В УСТАВ НОВОБАТУРИНСКОГО СЕЛЬСКОГО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В целях приведения </w:t>
      </w:r>
      <w:hyperlink r:id="rId4" w:history="1">
        <w:r>
          <w:rPr>
            <w:rStyle w:val="hyperlink"/>
            <w:rFonts w:ascii="Arial" w:hAnsi="Arial" w:cs="Arial"/>
            <w:color w:val="0000FF"/>
          </w:rPr>
          <w:t>Устава Новобатуринского сельского поселения</w:t>
        </w:r>
      </w:hyperlink>
      <w:r>
        <w:rPr>
          <w:rFonts w:ascii="Arial" w:hAnsi="Arial" w:cs="Arial"/>
          <w:color w:val="000000"/>
        </w:rPr>
        <w:t> (далее - Устав) в соответствие с федеральным законодательством Совет депутатов Новобатуринского сельского поселения решает внести следующие изменения и дополнения в Устав:</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 в подпункте 2 пункта 1 статьи 7 Устава слова «при наличии собственных материальных ресурсов и финансовых средств» заменить словами «за счет собственных доходов местных бюджетов».</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2. пункт 4 статьи 8 Устава изложить в следующей редакции: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«4. В систему муниципальных правовых актов входят:</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 настоящий Устав, правовые акты, принятые на местном референдуме;</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2) нормативные и иные правовые акты Совета депутатов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3) правовые акты главы поселения, постановления и распоряжения главы администрации, иных органов местного самоуправления и должностных лиц местного самоуправления, предусмотренных настоящим Уставом</w:t>
      </w:r>
      <w:proofErr w:type="gramStart"/>
      <w:r>
        <w:rPr>
          <w:rFonts w:ascii="Arial" w:hAnsi="Arial" w:cs="Arial"/>
          <w:color w:val="000000"/>
        </w:rPr>
        <w:t>.».</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3. пункт 12 статьи 9 Устава изложить в следующей редакции: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roofErr w:type="gramStart"/>
      <w:r>
        <w:rPr>
          <w:rFonts w:ascii="Arial" w:hAnsi="Arial" w:cs="Arial"/>
          <w:color w:val="000000"/>
        </w:rPr>
        <w:t>.».</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4. пункт 3 статьи 10 Устава изложить в следующей редакции: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«3. Решение о назначении выборов в органы местного самоуправления должно быть принято не ранее чем за 90 дней и не </w:t>
      </w:r>
      <w:proofErr w:type="gramStart"/>
      <w:r>
        <w:rPr>
          <w:rFonts w:ascii="Arial" w:hAnsi="Arial" w:cs="Arial"/>
          <w:color w:val="000000"/>
        </w:rPr>
        <w:t>позднее</w:t>
      </w:r>
      <w:proofErr w:type="gramEnd"/>
      <w:r>
        <w:rPr>
          <w:rFonts w:ascii="Arial" w:hAnsi="Arial" w:cs="Arial"/>
          <w:color w:val="00000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roofErr w:type="gramStart"/>
      <w:r>
        <w:rPr>
          <w:rFonts w:ascii="Arial" w:hAnsi="Arial" w:cs="Arial"/>
          <w:color w:val="000000"/>
        </w:rPr>
        <w:t>.».</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5. пункт 4 статьи 10 Устава признать утратившим силу.</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6. из статьи 11 Устава слова «избирательный блок», «входящих в избирательный блок</w:t>
      </w:r>
      <w:proofErr w:type="gramStart"/>
      <w:r>
        <w:rPr>
          <w:rFonts w:ascii="Arial" w:hAnsi="Arial" w:cs="Arial"/>
          <w:color w:val="000000"/>
        </w:rPr>
        <w:t>»в</w:t>
      </w:r>
      <w:proofErr w:type="gramEnd"/>
      <w:r>
        <w:rPr>
          <w:rFonts w:ascii="Arial" w:hAnsi="Arial" w:cs="Arial"/>
          <w:color w:val="000000"/>
        </w:rPr>
        <w:t xml:space="preserve"> соответствующих падежах исключить.</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7. в подпункте 3 пункта 8 статьи 13 Устава слова «содержанию жилищного фонда» исключить.</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8. пункты 4-9 статьи 31 Устава признать утратившими силу.</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9. пункт 3 статьи 31 Устава изложить в следующей редакции: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«3. Депутату предоставляются следующие гарантии: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 депутат подлежит страхованию за счет средств местного бюджета на случаи: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2) Размер страховой суммы устанавливается решением Совета депутатов.</w:t>
      </w:r>
    </w:p>
    <w:p w:rsidR="00EC4FBE" w:rsidRDefault="00EC4FBE" w:rsidP="00EC4FB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w:t>
      </w:r>
      <w:proofErr w:type="gramEnd"/>
      <w:r>
        <w:rPr>
          <w:rFonts w:ascii="Arial" w:hAnsi="Arial" w:cs="Arial"/>
          <w:color w:val="000000"/>
        </w:rPr>
        <w:t xml:space="preserve">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6) Депутату, осуществляющему полномочия депутата на постоянной основе, за счет средств местного бюджета выплачивается назначенная ему заработная плата (с учетом индексации) до устройства на новое место работы (службы), но не более трех месяцев после освобождения его от должности, в случаях:</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 истечения срока полномочий и </w:t>
      </w:r>
      <w:proofErr w:type="spellStart"/>
      <w:r>
        <w:rPr>
          <w:rFonts w:ascii="Arial" w:hAnsi="Arial" w:cs="Arial"/>
          <w:color w:val="000000"/>
        </w:rPr>
        <w:t>неизбрания</w:t>
      </w:r>
      <w:proofErr w:type="spellEnd"/>
      <w:r>
        <w:rPr>
          <w:rFonts w:ascii="Arial" w:hAnsi="Arial" w:cs="Arial"/>
          <w:color w:val="000000"/>
        </w:rPr>
        <w:t xml:space="preserve"> на должность на новый срок полномочий;</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изменения условий осуществления полномочий;</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прекращения полномочий органа местного самоуправления;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упразднения должности или изменения структуры органа местного самоуправления;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отставки по собственному желанию, если депутат осуществлял полномочия депутата в Совете депутатов поселения не менее одного года.</w:t>
      </w:r>
    </w:p>
    <w:p w:rsidR="00EC4FBE" w:rsidRDefault="00EC4FBE" w:rsidP="00EC4FB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7) Гражданин Российской Федерации, осуществлявший полномочия депутата на постоянной основе имеет право на выплачиваемую за счет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при осуществлении лицом, указанным в абзаце первом настоящей части, полномочий депутата в течение одного созыва представительного органа местного самоуправления, но не менее трех лет, - 55 процентов, в течение двух и более созывов, но не менее семи лет, - 75 процентов ежемесячного денежного вознаграждения по замещаемой должности на момент увольнения с должности;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Условия, порядок назначения и выплаты ежемесячной доплаты к трудовой пенсии устанавливаются решением Совета депутатов.</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8) Положения, изложенные в подпункте 7 настоящего пункта, не действуют в случаях:</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отзыва депутата избирателями;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вступления в отношении депутата в законную силу обвинительного приговора суда.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9)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11)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Pr>
          <w:rFonts w:ascii="Arial" w:hAnsi="Arial" w:cs="Arial"/>
          <w:color w:val="000000"/>
        </w:rPr>
        <w:t>дств св</w:t>
      </w:r>
      <w:proofErr w:type="gramEnd"/>
      <w:r>
        <w:rPr>
          <w:rFonts w:ascii="Arial" w:hAnsi="Arial" w:cs="Arial"/>
          <w:color w:val="000000"/>
        </w:rPr>
        <w:t>язи, иные расходы, связанные с осуществлением полномочий депутата.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12) Размер и порядок возмещения расходов, связанных с осуществлением полномочий депутата, устанавливается решением Совета депутатов</w:t>
      </w:r>
      <w:proofErr w:type="gramStart"/>
      <w:r>
        <w:rPr>
          <w:rFonts w:ascii="Arial" w:hAnsi="Arial" w:cs="Arial"/>
          <w:color w:val="000000"/>
        </w:rPr>
        <w:t>.».</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10. те</w:t>
      </w:r>
      <w:proofErr w:type="gramStart"/>
      <w:r>
        <w:rPr>
          <w:rFonts w:ascii="Arial" w:hAnsi="Arial" w:cs="Arial"/>
          <w:color w:val="000000"/>
        </w:rPr>
        <w:t>кст ст</w:t>
      </w:r>
      <w:proofErr w:type="gramEnd"/>
      <w:r>
        <w:rPr>
          <w:rFonts w:ascii="Arial" w:hAnsi="Arial" w:cs="Arial"/>
          <w:color w:val="000000"/>
        </w:rPr>
        <w:t>атьи 37 изложить в новой редакции: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 Глава поселения подлежит страхованию за счет средств местного бюджета на случаи: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2. Размер страховой суммы устанавливается решением Совета депутатов.</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решением Совета депутатов поселения.</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4. Главе поселения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трех месяцев после освобождения его от должности, в случаях:</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истечения срока полномочий и </w:t>
      </w:r>
      <w:proofErr w:type="spellStart"/>
      <w:r>
        <w:rPr>
          <w:rFonts w:ascii="Arial" w:hAnsi="Arial" w:cs="Arial"/>
          <w:color w:val="000000"/>
        </w:rPr>
        <w:t>неизбрания</w:t>
      </w:r>
      <w:proofErr w:type="spellEnd"/>
      <w:r>
        <w:rPr>
          <w:rFonts w:ascii="Arial" w:hAnsi="Arial" w:cs="Arial"/>
          <w:color w:val="000000"/>
        </w:rPr>
        <w:t xml:space="preserve"> на должность на новый срок полномочий;</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2) прекращения полномочий органа местного самоуправления;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3) преобразования муниципального образования;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4) отставки по собственному желанию, если Глава поселения осуществляет полномочия не менее одного года.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 xml:space="preserve">Гражданин Российской Федерации, осуществлявший полномочия Главы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w:t>
      </w:r>
      <w:r>
        <w:rPr>
          <w:rFonts w:ascii="Arial" w:hAnsi="Arial" w:cs="Arial"/>
          <w:color w:val="000000"/>
        </w:rPr>
        <w:lastRenderedPageBreak/>
        <w:t>досрочно оформленной в соответствии с Законом Российской Федерации "О занятости населения в Российской Федерации".</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при исполнении лицом, указанным в абзаце первом настоящей части, полномочий Главы поселения в течение одного полного срока полномочий - 55 процентов, двух и более сроков полномочий - 75 процентов ежемесячного денежного вознаграждения по замещаемой должности на момент увольнения с должности.</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6. Положения, изложенные в части 5 настоящей статьи, не действуют в случаях:</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 отзыва Главы поселения избирателями;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2) вступления в отношении Главы поселения в законную силу обвинительного приговора суда;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3) отрешения от должности в порядке и по основаниям, установленным федеральным законом.</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7. Условия, порядок назначения и выплаты ежемесячной доплаты к трудовой пенсии устанавливаются решением Совета депутатов.</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8. Главе поселения предоставляется ежегодный оплачиваемый отпуск продолжительностью 45 календарных дней.</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9. 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11.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12.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Pr>
          <w:rFonts w:ascii="Arial" w:hAnsi="Arial" w:cs="Arial"/>
          <w:color w:val="000000"/>
        </w:rPr>
        <w:t>дств св</w:t>
      </w:r>
      <w:proofErr w:type="gramEnd"/>
      <w:r>
        <w:rPr>
          <w:rFonts w:ascii="Arial" w:hAnsi="Arial" w:cs="Arial"/>
          <w:color w:val="000000"/>
        </w:rPr>
        <w:t>язи, иные расходы, связанные с осуществлением полномочий Главы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13. Размер и порядок возмещения расходов, связанных с осуществлением полномочий Главы поселения, устанавливаются решением Совета депутатов</w:t>
      </w:r>
      <w:proofErr w:type="gramStart"/>
      <w:r>
        <w:rPr>
          <w:rFonts w:ascii="Arial" w:hAnsi="Arial" w:cs="Arial"/>
          <w:color w:val="000000"/>
        </w:rPr>
        <w:t>.».</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11. статью 66 Устава изложить в следующей редакции:</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66. Ответственность главы Новобатуринского поселения и Совета депутатов Новобатуринского поселения перед государством</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 В случае</w:t>
      </w:r>
      <w:proofErr w:type="gramStart"/>
      <w:r>
        <w:rPr>
          <w:rFonts w:ascii="Arial" w:hAnsi="Arial" w:cs="Arial"/>
          <w:color w:val="000000"/>
        </w:rPr>
        <w:t>,</w:t>
      </w:r>
      <w:proofErr w:type="gramEnd"/>
      <w:r>
        <w:rPr>
          <w:rFonts w:ascii="Arial" w:hAnsi="Arial" w:cs="Arial"/>
          <w:color w:val="000000"/>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поселения в течение трех месяцев со дня вступления в силу решения суда либо в течение </w:t>
      </w:r>
      <w:r>
        <w:rPr>
          <w:rFonts w:ascii="Arial" w:hAnsi="Arial" w:cs="Arial"/>
          <w:color w:val="000000"/>
        </w:rPr>
        <w:lastRenderedPageBreak/>
        <w:t>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2. Полномочия Совета депутатов поселения прекращаются со дня вступления в силу закона Челябинской области о его роспуске.</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3. В случае</w:t>
      </w:r>
      <w:proofErr w:type="gramStart"/>
      <w:r>
        <w:rPr>
          <w:rFonts w:ascii="Arial" w:hAnsi="Arial" w:cs="Arial"/>
          <w:color w:val="000000"/>
        </w:rPr>
        <w:t>,</w:t>
      </w:r>
      <w:proofErr w:type="gramEnd"/>
      <w:r>
        <w:rPr>
          <w:rFonts w:ascii="Arial" w:hAnsi="Arial" w:cs="Arial"/>
          <w:color w:val="000000"/>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4. В случае</w:t>
      </w:r>
      <w:proofErr w:type="gramStart"/>
      <w:r>
        <w:rPr>
          <w:rFonts w:ascii="Arial" w:hAnsi="Arial" w:cs="Arial"/>
          <w:color w:val="000000"/>
        </w:rPr>
        <w:t>,</w:t>
      </w:r>
      <w:proofErr w:type="gramEnd"/>
      <w:r>
        <w:rPr>
          <w:rFonts w:ascii="Arial" w:hAnsi="Arial" w:cs="Arial"/>
          <w:color w:val="000000"/>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6. Губернатор Челябинской области издает правовой акт об отрешении от должности главы поселения или главы местной администрации в случае:</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Pr>
          <w:rFonts w:ascii="Arial" w:hAnsi="Arial" w:cs="Arial"/>
          <w:color w:val="000000"/>
        </w:rPr>
        <w:t>суда</w:t>
      </w:r>
      <w:proofErr w:type="gramEnd"/>
      <w:r>
        <w:rPr>
          <w:rFonts w:ascii="Arial" w:hAnsi="Arial" w:cs="Arial"/>
          <w:color w:val="000000"/>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EC4FBE" w:rsidRDefault="00EC4FBE" w:rsidP="00EC4FBE">
      <w:pPr>
        <w:pStyle w:val="text"/>
        <w:spacing w:before="0" w:beforeAutospacing="0" w:after="0" w:afterAutospacing="0"/>
        <w:ind w:firstLine="567"/>
        <w:jc w:val="both"/>
        <w:rPr>
          <w:rFonts w:ascii="Arial" w:hAnsi="Arial" w:cs="Arial"/>
          <w:color w:val="000000"/>
        </w:rPr>
      </w:pPr>
      <w:proofErr w:type="gramStart"/>
      <w:r>
        <w:rPr>
          <w:rFonts w:ascii="Arial" w:hAnsi="Arial" w:cs="Arial"/>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Pr>
          <w:rFonts w:ascii="Arial" w:hAnsi="Arial" w:cs="Arial"/>
          <w:color w:val="000000"/>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Срок, в течение которого Губернатор Челябинской области издает правовой акт об отрешении от должности главы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8. Глава поселения или глава местной администрации, в отношении которых Губернатором Челябинской области был издан правовой акт об отрешении от </w:t>
      </w:r>
      <w:r>
        <w:rPr>
          <w:rFonts w:ascii="Arial" w:hAnsi="Arial" w:cs="Arial"/>
          <w:color w:val="000000"/>
        </w:rPr>
        <w:lastRenderedPageBreak/>
        <w:t>должности, вправе обжаловать данный правовой акт в судебном порядке в течение 10 дней со дня его официального опубликования</w:t>
      </w:r>
      <w:proofErr w:type="gramStart"/>
      <w:r>
        <w:rPr>
          <w:rFonts w:ascii="Arial" w:hAnsi="Arial" w:cs="Arial"/>
          <w:color w:val="000000"/>
        </w:rPr>
        <w:t>.».</w:t>
      </w:r>
      <w:proofErr w:type="gramEnd"/>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12. статью 67 Устава признать утратившей силу.</w:t>
      </w:r>
    </w:p>
    <w:p w:rsidR="00EC4FBE" w:rsidRDefault="00EC4FBE" w:rsidP="00EC4FBE">
      <w:pPr>
        <w:pStyle w:val="text"/>
        <w:spacing w:before="0" w:beforeAutospacing="0" w:after="0" w:afterAutospacing="0"/>
        <w:ind w:firstLine="567"/>
        <w:jc w:val="both"/>
        <w:rPr>
          <w:rFonts w:ascii="Arial" w:hAnsi="Arial" w:cs="Arial"/>
          <w:color w:val="000000"/>
        </w:rPr>
      </w:pPr>
      <w:r>
        <w:rPr>
          <w:rFonts w:ascii="Arial" w:hAnsi="Arial" w:cs="Arial"/>
          <w:color w:val="000000"/>
        </w:rPr>
        <w:t>13. Настоящее решение вступает в силу в соответствии с действующим законодательством после государственной регистрации и официального опубликования.</w:t>
      </w:r>
    </w:p>
    <w:p w:rsidR="00EC4FBE" w:rsidRDefault="00EC4FBE" w:rsidP="00EC4FBE">
      <w:pPr>
        <w:pStyle w:val="text"/>
        <w:spacing w:before="0" w:beforeAutospacing="0" w:after="0" w:afterAutospacing="0"/>
        <w:ind w:firstLine="567"/>
        <w:jc w:val="right"/>
        <w:rPr>
          <w:rFonts w:ascii="Arial" w:hAnsi="Arial" w:cs="Arial"/>
          <w:color w:val="000000"/>
        </w:rPr>
      </w:pPr>
      <w:r>
        <w:rPr>
          <w:rFonts w:ascii="Arial" w:hAnsi="Arial" w:cs="Arial"/>
          <w:color w:val="000000"/>
        </w:rPr>
        <w:t>Глава Новобатуринского</w:t>
      </w:r>
    </w:p>
    <w:p w:rsidR="00EC4FBE" w:rsidRDefault="00EC4FBE" w:rsidP="00EC4FBE">
      <w:pPr>
        <w:pStyle w:val="text"/>
        <w:spacing w:before="0" w:beforeAutospacing="0" w:after="0" w:afterAutospacing="0"/>
        <w:ind w:firstLine="567"/>
        <w:jc w:val="right"/>
        <w:rPr>
          <w:rFonts w:ascii="Arial" w:hAnsi="Arial" w:cs="Arial"/>
          <w:color w:val="000000"/>
        </w:rPr>
      </w:pPr>
      <w:r>
        <w:rPr>
          <w:rFonts w:ascii="Arial" w:hAnsi="Arial" w:cs="Arial"/>
          <w:color w:val="000000"/>
        </w:rPr>
        <w:t>сельского поселения</w:t>
      </w:r>
    </w:p>
    <w:p w:rsidR="00EC4FBE" w:rsidRDefault="00EC4FBE" w:rsidP="00EC4FBE">
      <w:pPr>
        <w:pStyle w:val="text"/>
        <w:spacing w:before="0" w:beforeAutospacing="0" w:after="0" w:afterAutospacing="0"/>
        <w:ind w:firstLine="567"/>
        <w:jc w:val="right"/>
        <w:rPr>
          <w:rFonts w:ascii="Arial" w:hAnsi="Arial" w:cs="Arial"/>
          <w:color w:val="000000"/>
        </w:rPr>
      </w:pPr>
      <w:r>
        <w:rPr>
          <w:rFonts w:ascii="Arial" w:hAnsi="Arial" w:cs="Arial"/>
          <w:color w:val="000000"/>
        </w:rPr>
        <w:t>А.И.Жигарев</w:t>
      </w:r>
    </w:p>
    <w:p w:rsidR="004379E8" w:rsidRDefault="004379E8"/>
    <w:sectPr w:rsidR="004379E8" w:rsidSect="00437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C4FBE"/>
    <w:rsid w:val="004379E8"/>
    <w:rsid w:val="00EC4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C4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C4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C4FBE"/>
  </w:style>
</w:styles>
</file>

<file path=word/webSettings.xml><?xml version="1.0" encoding="utf-8"?>
<w:webSettings xmlns:r="http://schemas.openxmlformats.org/officeDocument/2006/relationships" xmlns:w="http://schemas.openxmlformats.org/wordprocessingml/2006/main">
  <w:divs>
    <w:div w:id="20422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minjust.ru:8080/content/ngr/RUMO740200500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2328</Words>
  <Characters>13275</Characters>
  <Application>Microsoft Office Word</Application>
  <DocSecurity>0</DocSecurity>
  <Lines>110</Lines>
  <Paragraphs>31</Paragraphs>
  <ScaleCrop>false</ScaleCrop>
  <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3</cp:revision>
  <dcterms:created xsi:type="dcterms:W3CDTF">2019-10-30T07:19:00Z</dcterms:created>
  <dcterms:modified xsi:type="dcterms:W3CDTF">2019-10-30T07:19:00Z</dcterms:modified>
</cp:coreProperties>
</file>