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A2" w:rsidRDefault="007B77A2" w:rsidP="007B77A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СОВЕТ ДЕПУТАТОВ НОВОБАТУРИНСКОГО СЕЛЬСКОГО ПОСЕЛЕНИЯ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Еткульский район Челябинская область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03 июня 2010 г. № 01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</w:t>
      </w:r>
      <w:proofErr w:type="gramStart"/>
      <w:r>
        <w:rPr>
          <w:rFonts w:ascii="Arial" w:hAnsi="Arial" w:cs="Arial"/>
          <w:color w:val="000000"/>
        </w:rPr>
        <w:t>.Н</w:t>
      </w:r>
      <w:proofErr w:type="gramEnd"/>
      <w:r>
        <w:rPr>
          <w:rFonts w:ascii="Arial" w:hAnsi="Arial" w:cs="Arial"/>
          <w:color w:val="000000"/>
        </w:rPr>
        <w:t>овобатурино</w:t>
      </w:r>
      <w:proofErr w:type="spellEnd"/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О ВНЕСЕНИИ ИЗМЕНЕНИЙ И ДОПОЛНЕНИЙ В УСТАВ НОВОБАТУРИНСКОГО СЕЛЬСКОГО ПОСЕЛЕНИЯ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Совет депутатов Новобатуринского сельского поселения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РЕШАЕТ</w:t>
      </w:r>
      <w:proofErr w:type="gramStart"/>
      <w:r>
        <w:rPr>
          <w:rFonts w:ascii="Arial" w:hAnsi="Arial" w:cs="Arial"/>
          <w:color w:val="000000"/>
        </w:rPr>
        <w:t> :</w:t>
      </w:r>
      <w:proofErr w:type="gramEnd"/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Внести в </w:t>
      </w:r>
      <w:hyperlink r:id="rId4" w:tgtFrame="_blank" w:history="1">
        <w:r>
          <w:rPr>
            <w:rStyle w:val="hyperlink"/>
            <w:rFonts w:ascii="Arial" w:hAnsi="Arial" w:cs="Arial"/>
            <w:color w:val="0000FF"/>
          </w:rPr>
          <w:t>Устав Новобатуринского сельского поселения</w:t>
        </w:r>
      </w:hyperlink>
      <w:r>
        <w:rPr>
          <w:rFonts w:ascii="Arial" w:hAnsi="Arial" w:cs="Arial"/>
          <w:color w:val="000000"/>
        </w:rPr>
        <w:t> следующие изменения и дополнения: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1)в статью</w:t>
      </w:r>
      <w:proofErr w:type="gramStart"/>
      <w:r>
        <w:rPr>
          <w:rFonts w:ascii="Arial" w:hAnsi="Arial" w:cs="Arial"/>
          <w:color w:val="000000"/>
        </w:rPr>
        <w:t>7</w:t>
      </w:r>
      <w:proofErr w:type="gramEnd"/>
      <w:r>
        <w:rPr>
          <w:rFonts w:ascii="Arial" w:hAnsi="Arial" w:cs="Arial"/>
          <w:color w:val="000000"/>
        </w:rPr>
        <w:t>: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абзаца 4 пункта 1ислючить;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 пункте 2</w:t>
      </w:r>
      <w:proofErr w:type="gramStart"/>
      <w:r>
        <w:rPr>
          <w:rFonts w:ascii="Arial" w:hAnsi="Arial" w:cs="Arial"/>
          <w:color w:val="000000"/>
        </w:rPr>
        <w:t xml:space="preserve"> :</w:t>
      </w:r>
      <w:proofErr w:type="gramEnd"/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подпункт 22 изложить в следующей редакции</w:t>
      </w:r>
      <w:proofErr w:type="gramStart"/>
      <w:r>
        <w:rPr>
          <w:rFonts w:ascii="Arial" w:hAnsi="Arial" w:cs="Arial"/>
          <w:color w:val="000000"/>
        </w:rPr>
        <w:t xml:space="preserve"> :</w:t>
      </w:r>
      <w:proofErr w:type="gramEnd"/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 22 ) присвоение наименований улицам, площадям и 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наименованием улиц и номеров домов </w:t>
      </w:r>
      <w:proofErr w:type="gramStart"/>
      <w:r>
        <w:rPr>
          <w:rFonts w:ascii="Arial" w:hAnsi="Arial" w:cs="Arial"/>
          <w:color w:val="000000"/>
        </w:rPr>
        <w:t>;»</w:t>
      </w:r>
      <w:proofErr w:type="gramEnd"/>
      <w:r>
        <w:rPr>
          <w:rFonts w:ascii="Arial" w:hAnsi="Arial" w:cs="Arial"/>
          <w:color w:val="000000"/>
        </w:rPr>
        <w:t>;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пункт 2 дополнить подпунктом 34 следующего содержания: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«34 )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 7-ФЗ « О некоммерческих организациях</w:t>
      </w:r>
      <w:proofErr w:type="gramStart"/>
      <w:r>
        <w:rPr>
          <w:rFonts w:ascii="Arial" w:hAnsi="Arial" w:cs="Arial"/>
          <w:color w:val="000000"/>
        </w:rPr>
        <w:t>», ;</w:t>
      </w:r>
      <w:proofErr w:type="gramEnd"/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пункт3 изложить в следующей редакции: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 3. Органы местного самоуправления поселения вправе заключать соглашения с органами местного самоуправления муниципального района о передаче ему осуществления части своих полномочий за счет межбюджетных трансфертов</w:t>
      </w:r>
      <w:proofErr w:type="gramStart"/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предоставляемых из бюджета поселения в бюджет муниципального района в соответствии с Бюджетным кодексом Российской Федерации.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</w:t>
      </w:r>
      <w:proofErr w:type="gramStart"/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в том числе досрочного , порядок определения ежегодного объема указанных в настоящем пункте межбюджетных трансфертов , необходимых для осуществления передаваемых полномочий , а так же предусматривать финансовые санкции за не использование соглашений.» ;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 в статье 7-1</w:t>
      </w:r>
      <w:proofErr w:type="gramStart"/>
      <w:r>
        <w:rPr>
          <w:rFonts w:ascii="Arial" w:hAnsi="Arial" w:cs="Arial"/>
          <w:color w:val="000000"/>
        </w:rPr>
        <w:t xml:space="preserve"> :</w:t>
      </w:r>
      <w:proofErr w:type="gramEnd"/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а) в пункте 1</w:t>
      </w:r>
      <w:proofErr w:type="gramStart"/>
      <w:r>
        <w:rPr>
          <w:rFonts w:ascii="Arial" w:hAnsi="Arial" w:cs="Arial"/>
          <w:color w:val="000000"/>
        </w:rPr>
        <w:t xml:space="preserve"> :</w:t>
      </w:r>
      <w:proofErr w:type="gramEnd"/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подпункт 2 исключить;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дополнить подпунктами 8,9 следующего содержания: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«8) создание условий для развития туризма</w:t>
      </w:r>
      <w:proofErr w:type="gramStart"/>
      <w:r>
        <w:rPr>
          <w:rFonts w:ascii="Arial" w:hAnsi="Arial" w:cs="Arial"/>
          <w:color w:val="000000"/>
        </w:rPr>
        <w:t xml:space="preserve"> ;</w:t>
      </w:r>
      <w:proofErr w:type="gramEnd"/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9) создание муниципальной пожарной охраны</w:t>
      </w:r>
      <w:proofErr w:type="gramStart"/>
      <w:r>
        <w:rPr>
          <w:rFonts w:ascii="Arial" w:hAnsi="Arial" w:cs="Arial"/>
          <w:color w:val="000000"/>
        </w:rPr>
        <w:t xml:space="preserve"> .</w:t>
      </w:r>
      <w:proofErr w:type="gramEnd"/>
      <w:r>
        <w:rPr>
          <w:rFonts w:ascii="Arial" w:hAnsi="Arial" w:cs="Arial"/>
          <w:color w:val="000000"/>
        </w:rPr>
        <w:t>»;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пункт 2 изложить в следующей редакции: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«2. Органы местного самоуправления поселения вправе решать вопросы</w:t>
      </w:r>
      <w:proofErr w:type="gramStart"/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> указанные в пункте 1 настоящей статьи , участвовать в осуществлении иных государственных полномочий ( не переданных им в соответствии со статьей 19 Федерального закона от 06.10.2003 № 131-ФЗ «Об общих принципах организации местного самоуправления в Российской Федерации» ), если это участие предусмотрено федеральным законом , а также решать иные вопросы , не отнесенные к компетенции 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Челябинской области</w:t>
      </w:r>
      <w:proofErr w:type="gramStart"/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за счет доходов местного бюджета, за исключением межбюджетных трансфертов , предоставленных из бюджетов бюджетной системы Российской Федерации , и поступлений налоговых доходов по дополнительным нормативам отчислений.» ;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 в статье 25: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пункт 1 изложить в следующей редакции: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«1. Совет депутатов по вопросам, отнесенным к его компетенции федеральными законами, законами Челябинской области</w:t>
      </w:r>
      <w:proofErr w:type="gramStart"/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настоящим Уставом , принимает решения , устанавливающие правила , обязательные для исполнения на территории поселения, решения об удалении главы поселения в отставку , а также решения по вопросам организации деятельности Совета депутатов и по иным вопросам, отнесенным к его компетенции федеральными законами, Законами Челябинской области , настоящим Уставом» ;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абзац 1 пункта 3 изложить в следующей редакции</w:t>
      </w:r>
      <w:proofErr w:type="gramStart"/>
      <w:r>
        <w:rPr>
          <w:rFonts w:ascii="Arial" w:hAnsi="Arial" w:cs="Arial"/>
          <w:color w:val="000000"/>
        </w:rPr>
        <w:t xml:space="preserve"> :</w:t>
      </w:r>
      <w:proofErr w:type="gramEnd"/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 3. Решения Совета депутатов нормативного характера направляются главе поселения для подписания и обнародования в течени</w:t>
      </w:r>
      <w:proofErr w:type="gramStart"/>
      <w:r>
        <w:rPr>
          <w:rFonts w:ascii="Arial" w:hAnsi="Arial" w:cs="Arial"/>
          <w:color w:val="000000"/>
        </w:rPr>
        <w:t>и</w:t>
      </w:r>
      <w:proofErr w:type="gramEnd"/>
      <w:r>
        <w:rPr>
          <w:rFonts w:ascii="Arial" w:hAnsi="Arial" w:cs="Arial"/>
          <w:color w:val="000000"/>
        </w:rPr>
        <w:t xml:space="preserve"> 10 дней.»;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пункт 8 изложить в следующей редакции</w:t>
      </w:r>
      <w:proofErr w:type="gramStart"/>
      <w:r>
        <w:rPr>
          <w:rFonts w:ascii="Arial" w:hAnsi="Arial" w:cs="Arial"/>
          <w:color w:val="000000"/>
        </w:rPr>
        <w:t xml:space="preserve"> :</w:t>
      </w:r>
      <w:proofErr w:type="gramEnd"/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«8. Официальным опубликованием решений Совета депутатов считается публикация их полных текстов в средстве массовой информации, определяемом в порядке, установленном действующем законодательством. Официальным обнародованием решений Совета депутатов считается размещение их полных текстов на информированных стендах поселения. »;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 абзац 1 пункта 1 статьи 28 изложить в следующей редакции</w:t>
      </w:r>
      <w:proofErr w:type="gramStart"/>
      <w:r>
        <w:rPr>
          <w:rFonts w:ascii="Arial" w:hAnsi="Arial" w:cs="Arial"/>
          <w:color w:val="000000"/>
        </w:rPr>
        <w:t xml:space="preserve"> :</w:t>
      </w:r>
      <w:proofErr w:type="gramEnd"/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«1. Полномочия Совета депутатов могут быть прекращены досрочно в порядке и по основаниям, которые предусмотрены статьей 73 Федерального закона от 06.10.2003 года № 131-ФЗ «Об общих принципах организации местного самоуправления в Российской Федерации». Полномочия Совета депутатов также прекращаются</w:t>
      </w:r>
      <w:proofErr w:type="gramStart"/>
      <w:r>
        <w:rPr>
          <w:rFonts w:ascii="Arial" w:hAnsi="Arial" w:cs="Arial"/>
          <w:color w:val="000000"/>
        </w:rPr>
        <w:t xml:space="preserve"> :</w:t>
      </w:r>
      <w:proofErr w:type="gramEnd"/>
      <w:r>
        <w:rPr>
          <w:rFonts w:ascii="Arial" w:hAnsi="Arial" w:cs="Arial"/>
          <w:color w:val="000000"/>
        </w:rPr>
        <w:t>»;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 подпункты 10 пункта 7 статьи 32 изложить в следующей редакции</w:t>
      </w:r>
      <w:proofErr w:type="gramStart"/>
      <w:r>
        <w:rPr>
          <w:rFonts w:ascii="Arial" w:hAnsi="Arial" w:cs="Arial"/>
          <w:color w:val="000000"/>
        </w:rPr>
        <w:t xml:space="preserve"> :</w:t>
      </w:r>
      <w:proofErr w:type="gramEnd"/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«10) в иных случаях, установленных федеральными законами</w:t>
      </w:r>
      <w:proofErr w:type="gramStart"/>
      <w:r>
        <w:rPr>
          <w:rFonts w:ascii="Arial" w:hAnsi="Arial" w:cs="Arial"/>
          <w:color w:val="000000"/>
        </w:rPr>
        <w:t xml:space="preserve"> .</w:t>
      </w:r>
      <w:proofErr w:type="gramEnd"/>
      <w:r>
        <w:rPr>
          <w:rFonts w:ascii="Arial" w:hAnsi="Arial" w:cs="Arial"/>
          <w:color w:val="000000"/>
        </w:rPr>
        <w:t>»;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 в статье 35: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пункт 1 изложить в следующей редакции: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«1. Исполняя полномочия председателя Совета депутатов, глава поселения в пределах своих полномочий, установленных настоящим Уставом и решениями </w:t>
      </w:r>
      <w:r>
        <w:rPr>
          <w:rFonts w:ascii="Arial" w:hAnsi="Arial" w:cs="Arial"/>
          <w:color w:val="000000"/>
        </w:rPr>
        <w:lastRenderedPageBreak/>
        <w:t>Совета депутатов, издает постановления и распоряжения по вопросам организации деятельности Совета депутатов</w:t>
      </w:r>
      <w:proofErr w:type="gramStart"/>
      <w:r>
        <w:rPr>
          <w:rFonts w:ascii="Arial" w:hAnsi="Arial" w:cs="Arial"/>
          <w:color w:val="000000"/>
        </w:rPr>
        <w:t>.» ;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End"/>
      <w:r>
        <w:rPr>
          <w:rFonts w:ascii="Arial" w:hAnsi="Arial" w:cs="Arial"/>
          <w:color w:val="000000"/>
        </w:rPr>
        <w:t>б) пункт 2 изложить в следующей редакции: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 2. </w:t>
      </w:r>
      <w:proofErr w:type="gramStart"/>
      <w:r>
        <w:rPr>
          <w:rFonts w:ascii="Arial" w:hAnsi="Arial" w:cs="Arial"/>
          <w:color w:val="000000"/>
        </w:rPr>
        <w:t>Исполняя полномочия главы администрации поселения, глава поселения в пределах своих полномочий, установленных федеральными законами, Законами Челябинской области, настоящим Уставом и решениями Совета депутатов издает постановления администрации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 и законами Челябинской области, а также распоряжения администрации поселения по вопросам организации работы администрации.» ;</w:t>
      </w:r>
      <w:proofErr w:type="gramEnd"/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в статье 40: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подпункт 26 пункта 1 изложить в новой редакции</w:t>
      </w:r>
      <w:proofErr w:type="gramStart"/>
      <w:r>
        <w:rPr>
          <w:rFonts w:ascii="Arial" w:hAnsi="Arial" w:cs="Arial"/>
          <w:color w:val="000000"/>
        </w:rPr>
        <w:t xml:space="preserve"> :</w:t>
      </w:r>
      <w:proofErr w:type="gramEnd"/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 26) присваивать наименования улицам</w:t>
      </w:r>
      <w:proofErr w:type="gramStart"/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площадям и иным территориям проживания граждан в населенных пунктах, устанавливает нумерацию домов, организуют освещения улиц и установку указателей с наименованиями улиц и номерами домов;»;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пункт 1 дополнить подпунктом 37.1 следующего содержания: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«37.1 ) организует и осуществляет муниципальный контроль в соответствии с </w:t>
      </w:r>
      <w:proofErr w:type="gramStart"/>
      <w:r>
        <w:rPr>
          <w:rFonts w:ascii="Arial" w:hAnsi="Arial" w:cs="Arial"/>
          <w:color w:val="000000"/>
        </w:rPr>
        <w:t>действующими</w:t>
      </w:r>
      <w:proofErr w:type="gramEnd"/>
      <w:r>
        <w:rPr>
          <w:rFonts w:ascii="Arial" w:hAnsi="Arial" w:cs="Arial"/>
          <w:color w:val="000000"/>
        </w:rPr>
        <w:t xml:space="preserve"> законодательством;»;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 в статье 43 пункт 3 изложить в следующей редакции</w:t>
      </w:r>
      <w:proofErr w:type="gramStart"/>
      <w:r>
        <w:rPr>
          <w:rFonts w:ascii="Arial" w:hAnsi="Arial" w:cs="Arial"/>
          <w:color w:val="000000"/>
        </w:rPr>
        <w:t xml:space="preserve"> :</w:t>
      </w:r>
      <w:proofErr w:type="gramEnd"/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 3.Избирательная комиссия поселения формируется в количестве 6 членов избирательной комиссии с правом решающего голоса</w:t>
      </w:r>
      <w:proofErr w:type="gramStart"/>
      <w:r>
        <w:rPr>
          <w:rFonts w:ascii="Arial" w:hAnsi="Arial" w:cs="Arial"/>
          <w:color w:val="000000"/>
        </w:rPr>
        <w:t>.»</w:t>
      </w:r>
      <w:proofErr w:type="gramEnd"/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9) подпункты 2,3 пункта 7 статьи 59 исключить;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10) в статье 70</w:t>
      </w:r>
      <w:proofErr w:type="gramStart"/>
      <w:r>
        <w:rPr>
          <w:rFonts w:ascii="Arial" w:hAnsi="Arial" w:cs="Arial"/>
          <w:color w:val="000000"/>
        </w:rPr>
        <w:t xml:space="preserve"> :</w:t>
      </w:r>
      <w:proofErr w:type="gramEnd"/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пункт 2 дополнить абзацем следующего содержания</w:t>
      </w:r>
      <w:proofErr w:type="gramStart"/>
      <w:r>
        <w:rPr>
          <w:rFonts w:ascii="Arial" w:hAnsi="Arial" w:cs="Arial"/>
          <w:color w:val="000000"/>
        </w:rPr>
        <w:t xml:space="preserve"> :</w:t>
      </w:r>
      <w:proofErr w:type="gramEnd"/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«Не требуется официальное опубликование (обнародование ) порядка учета предложений по проекту муниципального правового акта о внесении изменений и дополнений в Устав поселения</w:t>
      </w:r>
      <w:proofErr w:type="gramStart"/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а также порядка участия граждан в его обсуждения в случае , если указанные изменения и дополнения вносятся в целях приведения Устава поселения в соответствие </w:t>
      </w:r>
      <w:proofErr w:type="spellStart"/>
      <w:r>
        <w:rPr>
          <w:rFonts w:ascii="Arial" w:hAnsi="Arial" w:cs="Arial"/>
          <w:color w:val="000000"/>
        </w:rPr>
        <w:t>сКонституцией</w:t>
      </w:r>
      <w:proofErr w:type="spellEnd"/>
      <w:r>
        <w:rPr>
          <w:rFonts w:ascii="Arial" w:hAnsi="Arial" w:cs="Arial"/>
          <w:color w:val="000000"/>
        </w:rPr>
        <w:t xml:space="preserve"> Российской Федерации , федеральными законами .»;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абзац 2 пункта 5 изложить в следующей редакции</w:t>
      </w:r>
      <w:proofErr w:type="gramStart"/>
      <w:r>
        <w:rPr>
          <w:rFonts w:ascii="Arial" w:hAnsi="Arial" w:cs="Arial"/>
          <w:color w:val="000000"/>
        </w:rPr>
        <w:t xml:space="preserve"> :</w:t>
      </w:r>
      <w:proofErr w:type="gramEnd"/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«Изменения и дополнения, внесенные в Устав поселения и изменяющие структуру органов местного самоуправления, полномочия органов местного самоуправления ( за исключением полномочий</w:t>
      </w:r>
      <w:proofErr w:type="gramStart"/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срока полномочий и порядка избрания выборных должностных лиц местного самоуправления ) , вступают в силу после истечения срока полномочий Совета депутатов, принявшего муниципальный правовой акт о внесении в Устав указанных изменений и дополнений.» .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 Настоящее решение подлежит официальному опубликованию после его государственной регистрации в органах юстиции.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 Настоящее решение вступает в силу в соответствии с действующим законодательством.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Глава Новобатуринского сельского поселения</w:t>
      </w:r>
    </w:p>
    <w:p w:rsidR="007B77A2" w:rsidRDefault="007B77A2" w:rsidP="007B77A2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В.В. </w:t>
      </w:r>
      <w:proofErr w:type="spellStart"/>
      <w:r>
        <w:rPr>
          <w:rFonts w:ascii="Arial" w:hAnsi="Arial" w:cs="Arial"/>
          <w:color w:val="000000"/>
        </w:rPr>
        <w:t>Горншу</w:t>
      </w:r>
      <w:proofErr w:type="spellEnd"/>
    </w:p>
    <w:p w:rsidR="007B77A2" w:rsidRDefault="007B77A2" w:rsidP="007B77A2">
      <w:pPr>
        <w:pStyle w:val="footer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B77A2" w:rsidRDefault="007B77A2" w:rsidP="007B77A2">
      <w:pPr>
        <w:pStyle w:val="footer"/>
        <w:spacing w:before="0" w:beforeAutospacing="0" w:after="0" w:afterAutospacing="0"/>
        <w:ind w:right="360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10F77" w:rsidRDefault="00610F77"/>
    <w:sectPr w:rsidR="00610F77" w:rsidSect="0061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77A2"/>
    <w:rsid w:val="00610F77"/>
    <w:rsid w:val="007B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7B77A2"/>
  </w:style>
  <w:style w:type="paragraph" w:customStyle="1" w:styleId="footer">
    <w:name w:val="footer"/>
    <w:basedOn w:val="a"/>
    <w:rsid w:val="007B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number">
    <w:name w:val="pagenumber"/>
    <w:basedOn w:val="a0"/>
    <w:rsid w:val="007B7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:8080/bigs/showDocument.html?id=033ACC06-E207-4720-AB3B-311B68A786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1109</Words>
  <Characters>6324</Characters>
  <Application>Microsoft Office Word</Application>
  <DocSecurity>0</DocSecurity>
  <Lines>52</Lines>
  <Paragraphs>14</Paragraphs>
  <ScaleCrop>false</ScaleCrop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2019-10-30T07:28:00Z</dcterms:created>
  <dcterms:modified xsi:type="dcterms:W3CDTF">2019-10-30T07:28:00Z</dcterms:modified>
</cp:coreProperties>
</file>