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07" w:rsidRPr="00140B29" w:rsidRDefault="009E7507" w:rsidP="009E750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07" w:rsidRPr="00140B29" w:rsidRDefault="009E7507" w:rsidP="009E750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7507" w:rsidRPr="00140B29" w:rsidRDefault="009E7507" w:rsidP="009E750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9E7507" w:rsidRPr="002B2CAE" w:rsidRDefault="009E7507" w:rsidP="009E750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9E7507" w:rsidRPr="00140B29" w:rsidRDefault="009E7507" w:rsidP="009E750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9E7507" w:rsidRPr="00140B29" w:rsidRDefault="004C62C3" w:rsidP="009E7507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8pt,3.15pt" to="466.3pt,3.15pt" strokeweight="4.5pt">
            <v:stroke linestyle="thinThick"/>
          </v:line>
        </w:pict>
      </w:r>
    </w:p>
    <w:p w:rsidR="009E7507" w:rsidRDefault="009E7507" w:rsidP="009E75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 84</w:t>
      </w:r>
    </w:p>
    <w:p w:rsidR="009E7507" w:rsidRPr="00595077" w:rsidRDefault="009E7507" w:rsidP="009E750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9E7507" w:rsidRPr="00595077" w:rsidRDefault="009E7507" w:rsidP="009E750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9E7507" w:rsidRPr="00595077" w:rsidRDefault="009E7507" w:rsidP="009E750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сельского  поселения № 27  от 23.12.2015 года</w:t>
      </w:r>
    </w:p>
    <w:p w:rsidR="009E7507" w:rsidRPr="00595077" w:rsidRDefault="009E7507" w:rsidP="009E750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«О бюджете Еманжелинского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5077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9E7507" w:rsidRPr="00595077" w:rsidRDefault="009E7507" w:rsidP="009E7507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поселения  на 2016 год» </w:t>
      </w:r>
    </w:p>
    <w:p w:rsidR="009E7507" w:rsidRDefault="009E7507" w:rsidP="009E75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        Рассмотрев обращение администрации Ема</w:t>
      </w:r>
      <w:r w:rsidR="00E91D03">
        <w:rPr>
          <w:rFonts w:ascii="Times New Roman" w:hAnsi="Times New Roman" w:cs="Times New Roman"/>
          <w:sz w:val="28"/>
        </w:rPr>
        <w:t>нжелинского сельского поселения</w:t>
      </w:r>
      <w:r w:rsidR="007B457C">
        <w:rPr>
          <w:rFonts w:ascii="Times New Roman" w:hAnsi="Times New Roman" w:cs="Times New Roman"/>
          <w:sz w:val="28"/>
        </w:rPr>
        <w:t xml:space="preserve"> №366/1 от 21.06.2016 г</w:t>
      </w:r>
      <w:r>
        <w:rPr>
          <w:rFonts w:ascii="Times New Roman" w:hAnsi="Times New Roman" w:cs="Times New Roman"/>
          <w:sz w:val="28"/>
        </w:rPr>
        <w:t xml:space="preserve"> </w:t>
      </w:r>
      <w:r w:rsidRPr="00595077">
        <w:rPr>
          <w:rFonts w:ascii="Times New Roman" w:hAnsi="Times New Roman" w:cs="Times New Roman"/>
          <w:sz w:val="28"/>
        </w:rPr>
        <w:t>о внесении изменений в решение Совета депутатов Еманжелинского сельского поселения от 23.12.2015г. № 27 «О бюджете Еманжелинского сельского поселения  на 2016 год » в связи с  увеличением поступления  доходов</w:t>
      </w:r>
    </w:p>
    <w:p w:rsidR="009E7507" w:rsidRPr="00E32516" w:rsidRDefault="009E7507" w:rsidP="009E7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9E7507" w:rsidRDefault="009E7507" w:rsidP="009E7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25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325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325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3251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9E7507" w:rsidRPr="009E7507" w:rsidRDefault="009E7507" w:rsidP="009E7507">
      <w:pPr>
        <w:tabs>
          <w:tab w:val="left" w:pos="322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9E7507">
        <w:rPr>
          <w:rFonts w:ascii="Times New Roman" w:hAnsi="Times New Roman" w:cs="Times New Roman"/>
          <w:sz w:val="28"/>
        </w:rPr>
        <w:t xml:space="preserve">Внести  следующие  изменения  в решение  Совета  депутатов  Еманжелинского   сельского  поселения от 23.12.2015  года  № 27 «О  бюджете  Еманжелинского  сельского  поселения  на  2016 год»: </w:t>
      </w:r>
    </w:p>
    <w:p w:rsidR="009E7507" w:rsidRPr="009E7507" w:rsidRDefault="009E7507" w:rsidP="009E7507">
      <w:pPr>
        <w:tabs>
          <w:tab w:val="left" w:pos="322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9E7507">
        <w:rPr>
          <w:rFonts w:ascii="Times New Roman" w:hAnsi="Times New Roman" w:cs="Times New Roman"/>
          <w:sz w:val="28"/>
        </w:rPr>
        <w:t>1. В пункте 1 слова «общий объем доходов местного бюджета в сумме 15106,57тыс</w:t>
      </w:r>
      <w:proofErr w:type="gramStart"/>
      <w:r w:rsidRPr="009E7507">
        <w:rPr>
          <w:rFonts w:ascii="Times New Roman" w:hAnsi="Times New Roman" w:cs="Times New Roman"/>
          <w:sz w:val="28"/>
        </w:rPr>
        <w:t>.р</w:t>
      </w:r>
      <w:proofErr w:type="gramEnd"/>
      <w:r w:rsidRPr="009E7507">
        <w:rPr>
          <w:rFonts w:ascii="Times New Roman" w:hAnsi="Times New Roman" w:cs="Times New Roman"/>
          <w:sz w:val="28"/>
        </w:rPr>
        <w:t xml:space="preserve">ублей, в том числе безвозмездные поступления от других бюджетов бюджетной системы Российской Федерации в сумме 10724,57тыс.рублей заменить словами «общий объем доходов местного бюджета в сумме   </w:t>
      </w:r>
      <w:r w:rsidRPr="009E7507">
        <w:rPr>
          <w:rFonts w:ascii="Times New Roman" w:hAnsi="Times New Roman" w:cs="Times New Roman"/>
          <w:b/>
          <w:sz w:val="28"/>
        </w:rPr>
        <w:t>15757,72</w:t>
      </w:r>
      <w:r w:rsidRPr="009E7507">
        <w:rPr>
          <w:rFonts w:ascii="Times New Roman" w:hAnsi="Times New Roman" w:cs="Times New Roman"/>
          <w:sz w:val="28"/>
        </w:rPr>
        <w:t xml:space="preserve">  тыс.рублей, в том числе безвозмездные поступления от других бюджетов бюджетной системы Российской Федерации в сумме 11375,720 тыс.рублей», слова «общий объем расходов местного бюджета в сумме 15106,57 тыс</w:t>
      </w:r>
      <w:proofErr w:type="gramStart"/>
      <w:r w:rsidRPr="009E7507">
        <w:rPr>
          <w:rFonts w:ascii="Times New Roman" w:hAnsi="Times New Roman" w:cs="Times New Roman"/>
          <w:sz w:val="28"/>
        </w:rPr>
        <w:t>.р</w:t>
      </w:r>
      <w:proofErr w:type="gramEnd"/>
      <w:r w:rsidRPr="009E7507">
        <w:rPr>
          <w:rFonts w:ascii="Times New Roman" w:hAnsi="Times New Roman" w:cs="Times New Roman"/>
          <w:sz w:val="28"/>
        </w:rPr>
        <w:t xml:space="preserve">ублей,  заменить словами «общий объем расходов местного бюджета в сумме </w:t>
      </w:r>
      <w:r w:rsidR="00D6601A">
        <w:rPr>
          <w:rFonts w:ascii="Times New Roman" w:hAnsi="Times New Roman" w:cs="Times New Roman"/>
          <w:b/>
          <w:sz w:val="28"/>
        </w:rPr>
        <w:t>19646,878</w:t>
      </w:r>
      <w:r w:rsidRPr="009E7507">
        <w:rPr>
          <w:rFonts w:ascii="Times New Roman" w:hAnsi="Times New Roman" w:cs="Times New Roman"/>
          <w:b/>
          <w:sz w:val="28"/>
        </w:rPr>
        <w:t xml:space="preserve"> тыс</w:t>
      </w:r>
      <w:r w:rsidRPr="009E7507">
        <w:rPr>
          <w:rFonts w:ascii="Times New Roman" w:hAnsi="Times New Roman" w:cs="Times New Roman"/>
          <w:sz w:val="28"/>
        </w:rPr>
        <w:t>.рублей»;</w:t>
      </w:r>
    </w:p>
    <w:p w:rsidR="009E7507" w:rsidRPr="009E7507" w:rsidRDefault="009E7507" w:rsidP="009E7507">
      <w:pPr>
        <w:tabs>
          <w:tab w:val="left" w:pos="322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9E7507">
        <w:rPr>
          <w:rFonts w:ascii="Times New Roman" w:hAnsi="Times New Roman" w:cs="Times New Roman"/>
          <w:sz w:val="28"/>
        </w:rPr>
        <w:t>2.Дополнить пункт 1 словами «Установить размер дефицита местного бюджета на 2016</w:t>
      </w:r>
      <w:r w:rsidR="00105F30">
        <w:rPr>
          <w:rFonts w:ascii="Times New Roman" w:hAnsi="Times New Roman" w:cs="Times New Roman"/>
          <w:sz w:val="28"/>
        </w:rPr>
        <w:t xml:space="preserve"> год в сумме 3989,2</w:t>
      </w:r>
      <w:r w:rsidRPr="009E7507">
        <w:rPr>
          <w:rFonts w:ascii="Times New Roman" w:hAnsi="Times New Roman" w:cs="Times New Roman"/>
          <w:sz w:val="28"/>
        </w:rPr>
        <w:t xml:space="preserve"> тыс. рублей. Направить на покрытие дефицита местного бюджета на 2016 год поступления из источников финансирования дефицита местного бюджета Еманжелинского сельского поселения согласно приложению 10 к настоящему решению»;</w:t>
      </w:r>
    </w:p>
    <w:p w:rsidR="009E7507" w:rsidRPr="009E7507" w:rsidRDefault="009E7507" w:rsidP="009E750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E7507">
        <w:rPr>
          <w:rFonts w:ascii="Times New Roman" w:hAnsi="Times New Roman" w:cs="Times New Roman"/>
          <w:sz w:val="28"/>
        </w:rPr>
        <w:t>3.Приложения 4,5  принять в новой редакции.</w:t>
      </w:r>
    </w:p>
    <w:p w:rsidR="009E7507" w:rsidRPr="009E7507" w:rsidRDefault="009E7507" w:rsidP="009E750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Еманжелинского сельского поселения                    О.Л. Бобырев</w:t>
      </w:r>
    </w:p>
    <w:p w:rsidR="00105F30" w:rsidRPr="00105F30" w:rsidRDefault="00105F30" w:rsidP="00105F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105F30" w:rsidRPr="00105F30" w:rsidRDefault="00105F30" w:rsidP="00105F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 решению Совета депутатов Еманжелинского</w:t>
      </w:r>
    </w:p>
    <w:p w:rsidR="00105F30" w:rsidRPr="00105F30" w:rsidRDefault="00105F30" w:rsidP="00105F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    сельского  поселения № 27  от 23.12.2015 года</w:t>
      </w:r>
    </w:p>
    <w:p w:rsidR="00105F30" w:rsidRPr="00105F30" w:rsidRDefault="00105F30" w:rsidP="00105F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«О бюджете </w:t>
      </w:r>
      <w:proofErr w:type="spellStart"/>
      <w:r w:rsidRPr="00105F30">
        <w:rPr>
          <w:rFonts w:ascii="Times New Roman" w:hAnsi="Times New Roman" w:cs="Times New Roman"/>
          <w:sz w:val="28"/>
          <w:szCs w:val="28"/>
        </w:rPr>
        <w:t>Еманжелинскогосельского</w:t>
      </w:r>
      <w:proofErr w:type="spellEnd"/>
    </w:p>
    <w:p w:rsidR="00105F30" w:rsidRPr="00105F30" w:rsidRDefault="00105F30" w:rsidP="00105F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               поселения на 2016 год»</w:t>
      </w: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694" w:rsidRDefault="00105F30" w:rsidP="00357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</w:t>
      </w:r>
    </w:p>
    <w:p w:rsidR="00105F30" w:rsidRPr="00105F30" w:rsidRDefault="00105F30" w:rsidP="00357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 Еманжелинского сельского поселения на 2016 год</w:t>
      </w: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3576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105F30" w:rsidRPr="00105F30" w:rsidTr="0035769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Сумма</w:t>
            </w:r>
          </w:p>
        </w:tc>
      </w:tr>
      <w:tr w:rsidR="00105F30" w:rsidRPr="00105F30" w:rsidTr="0035769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3989,2</w:t>
            </w:r>
          </w:p>
        </w:tc>
      </w:tr>
      <w:tr w:rsidR="00105F30" w:rsidRPr="00105F30" w:rsidTr="0035769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F30" w:rsidRPr="00105F30" w:rsidTr="0035769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3989,2</w:t>
            </w:r>
          </w:p>
        </w:tc>
      </w:tr>
    </w:tbl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3576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05F30" w:rsidRPr="00105F30" w:rsidRDefault="00105F30" w:rsidP="003576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Pr="00105F30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105F30">
        <w:rPr>
          <w:rFonts w:ascii="Times New Roman" w:hAnsi="Times New Roman" w:cs="Times New Roman"/>
          <w:sz w:val="28"/>
          <w:szCs w:val="28"/>
        </w:rPr>
        <w:t>поселения</w:t>
      </w:r>
    </w:p>
    <w:p w:rsidR="00105F30" w:rsidRPr="00105F30" w:rsidRDefault="00105F30" w:rsidP="00357694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105F30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105F30">
        <w:rPr>
          <w:rFonts w:ascii="Times New Roman" w:hAnsi="Times New Roman" w:cs="Times New Roman"/>
          <w:sz w:val="28"/>
          <w:szCs w:val="28"/>
        </w:rPr>
        <w:t>поселения на 2016 год»</w:t>
      </w:r>
    </w:p>
    <w:p w:rsidR="00105F30" w:rsidRPr="00105F30" w:rsidRDefault="00105F30" w:rsidP="003576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                     от 23.12.2015 года № 27</w:t>
      </w:r>
    </w:p>
    <w:p w:rsidR="00105F30" w:rsidRPr="00105F30" w:rsidRDefault="00105F30" w:rsidP="003576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357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Ведомственная структура</w:t>
      </w:r>
      <w:r w:rsidR="00036E52">
        <w:rPr>
          <w:rFonts w:ascii="Times New Roman" w:hAnsi="Times New Roman" w:cs="Times New Roman"/>
          <w:sz w:val="28"/>
          <w:szCs w:val="28"/>
        </w:rPr>
        <w:t xml:space="preserve">  </w:t>
      </w:r>
      <w:r w:rsidRPr="00105F30">
        <w:rPr>
          <w:rFonts w:ascii="Times New Roman" w:hAnsi="Times New Roman" w:cs="Times New Roman"/>
          <w:sz w:val="28"/>
          <w:szCs w:val="28"/>
        </w:rPr>
        <w:t>расходов местного бюджета  на 2016 год</w:t>
      </w:r>
    </w:p>
    <w:p w:rsidR="00105F30" w:rsidRPr="00105F30" w:rsidRDefault="00105F30" w:rsidP="00357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(тыс. руб.)</w:t>
      </w: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-561" w:type="dxa"/>
        <w:tblLayout w:type="fixed"/>
        <w:tblLook w:val="04A0"/>
      </w:tblPr>
      <w:tblGrid>
        <w:gridCol w:w="5118"/>
        <w:gridCol w:w="709"/>
        <w:gridCol w:w="512"/>
        <w:gridCol w:w="567"/>
        <w:gridCol w:w="1756"/>
        <w:gridCol w:w="709"/>
        <w:gridCol w:w="1276"/>
      </w:tblGrid>
      <w:tr w:rsidR="00105F30" w:rsidRPr="00105F30" w:rsidTr="00357694">
        <w:trPr>
          <w:trHeight w:val="681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Код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05F30" w:rsidRPr="00105F30" w:rsidTr="00357694">
        <w:trPr>
          <w:trHeight w:val="113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F30" w:rsidRPr="00105F30" w:rsidRDefault="00105F30" w:rsidP="00D660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660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19646</w:t>
            </w:r>
            <w:r w:rsidRPr="003576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D660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878</w:t>
            </w:r>
          </w:p>
        </w:tc>
      </w:tr>
      <w:tr w:rsidR="00105F30" w:rsidRPr="00105F30" w:rsidTr="0035769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5600,981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600,855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374,733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4516,110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3309,710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3309,710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3309,710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1105,302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2204,408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73,004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73,400</w:t>
            </w:r>
          </w:p>
        </w:tc>
      </w:tr>
      <w:bookmarkEnd w:id="0"/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программа Челябинской области «Управление </w:t>
            </w: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государственными финансами и государственным долгом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1133,000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«Поддержка усилий органов местного самоуправления по обеспечению сбалансированности местных бюджетов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Субсидии местным бюджетам для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1050171680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296,531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общегосударственного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05F30" w:rsidRPr="00105F30" w:rsidTr="0035769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184,770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167,600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17,170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ГО и ЧС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56,278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56,278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56,278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2994,000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105F30" w:rsidRPr="00105F30" w:rsidTr="00357694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5006,172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3670,356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 3670,356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3670,356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3670,356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3670,356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  1335,816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531,602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732,314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732,314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мести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   531,602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531,602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153,2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      153,2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99004204002 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53,000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105F30" w:rsidRPr="00105F30" w:rsidTr="0035769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4940,272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 4940,272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4940,272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4940,272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3682,272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9901044000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 3682,272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3682,272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3682,272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Cs/>
                <w:sz w:val="28"/>
                <w:szCs w:val="28"/>
              </w:rPr>
              <w:t>1258,000</w:t>
            </w:r>
          </w:p>
        </w:tc>
      </w:tr>
      <w:tr w:rsidR="00105F30" w:rsidRPr="00105F30" w:rsidTr="00357694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1258,000</w:t>
            </w:r>
          </w:p>
        </w:tc>
      </w:tr>
      <w:tr w:rsidR="00105F30" w:rsidRPr="00105F30" w:rsidTr="00357694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1072,676</w:t>
            </w:r>
          </w:p>
        </w:tc>
      </w:tr>
      <w:tr w:rsidR="00105F30" w:rsidRPr="00105F30" w:rsidTr="0035769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185,324</w:t>
            </w:r>
          </w:p>
        </w:tc>
      </w:tr>
      <w:tr w:rsidR="00105F30" w:rsidRPr="00105F30" w:rsidTr="0035769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179,200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179,200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79,200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47,080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32,120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281,709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281,709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105F30" w:rsidRPr="00105F30" w:rsidTr="00357694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281,709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 xml:space="preserve">           281,709</w:t>
            </w:r>
          </w:p>
        </w:tc>
      </w:tr>
      <w:tr w:rsidR="00105F30" w:rsidRPr="00105F30" w:rsidTr="0035769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0" w:rsidRPr="00105F30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30">
              <w:rPr>
                <w:rFonts w:ascii="Times New Roman" w:hAnsi="Times New Roman" w:cs="Times New Roman"/>
                <w:sz w:val="28"/>
                <w:szCs w:val="28"/>
              </w:rPr>
              <w:t>281,709</w:t>
            </w:r>
          </w:p>
        </w:tc>
      </w:tr>
    </w:tbl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1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217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Расшифровка по изменению годового плана по доходам и расходам Еманжелинского поселения по состоянию на 01.05.2016г.</w:t>
      </w:r>
    </w:p>
    <w:p w:rsidR="00105F30" w:rsidRDefault="00217C6E" w:rsidP="00217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5F30" w:rsidRPr="00105F3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105F30" w:rsidRPr="00105F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5F30" w:rsidRPr="00105F30">
        <w:rPr>
          <w:rFonts w:ascii="Times New Roman" w:hAnsi="Times New Roman" w:cs="Times New Roman"/>
          <w:sz w:val="28"/>
          <w:szCs w:val="28"/>
        </w:rPr>
        <w:t>уб.</w:t>
      </w:r>
    </w:p>
    <w:p w:rsidR="00217C6E" w:rsidRPr="00105F30" w:rsidRDefault="00217C6E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Сумма первоначально утвержденного бюджета по доходам</w:t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5F30">
        <w:rPr>
          <w:rFonts w:ascii="Times New Roman" w:hAnsi="Times New Roman" w:cs="Times New Roman"/>
          <w:b/>
          <w:sz w:val="28"/>
          <w:szCs w:val="28"/>
        </w:rPr>
        <w:t>15106,57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  </w:t>
      </w:r>
      <w:r w:rsidRPr="00105F30">
        <w:rPr>
          <w:rFonts w:ascii="Times New Roman" w:hAnsi="Times New Roman" w:cs="Times New Roman"/>
          <w:b/>
          <w:sz w:val="28"/>
          <w:szCs w:val="28"/>
        </w:rPr>
        <w:t>15757,72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Сумма изменений от первоначального   плана                                     651,150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b/>
          <w:sz w:val="28"/>
          <w:szCs w:val="28"/>
        </w:rPr>
        <w:t>в том числе: дополнительные дотации из районного бюджета      651,150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-Субвенции местным бюджетам (компенсация </w:t>
      </w:r>
      <w:proofErr w:type="spellStart"/>
      <w:r w:rsidRPr="00105F30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>слуг</w:t>
      </w:r>
      <w:proofErr w:type="spellEnd"/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учреждениям культуры)</w:t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="00217C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F30">
        <w:rPr>
          <w:rFonts w:ascii="Times New Roman" w:hAnsi="Times New Roman" w:cs="Times New Roman"/>
          <w:sz w:val="28"/>
          <w:szCs w:val="28"/>
        </w:rPr>
        <w:t>79,2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F30">
        <w:rPr>
          <w:rFonts w:ascii="Times New Roman" w:hAnsi="Times New Roman" w:cs="Times New Roman"/>
          <w:sz w:val="28"/>
          <w:szCs w:val="28"/>
        </w:rPr>
        <w:t>-Увеличение дорожного фонда (в связи с остатком денежных</w:t>
      </w:r>
      <w:proofErr w:type="gramEnd"/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>юджете района)</w:t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="00217C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F30">
        <w:rPr>
          <w:rFonts w:ascii="Times New Roman" w:hAnsi="Times New Roman" w:cs="Times New Roman"/>
          <w:sz w:val="28"/>
          <w:szCs w:val="28"/>
        </w:rPr>
        <w:t>446,9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-Увеличение дотации на сбалансированность 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 xml:space="preserve">обучение по 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Программе «Актуальные вопросы муниципального управления»        9,6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Дотация на сбалансированность   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 xml:space="preserve">Буртовка мусора на  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F30">
        <w:rPr>
          <w:rFonts w:ascii="Times New Roman" w:hAnsi="Times New Roman" w:cs="Times New Roman"/>
          <w:sz w:val="28"/>
          <w:szCs w:val="28"/>
        </w:rPr>
        <w:t>полигоне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 xml:space="preserve"> временного хранения)                     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</w:t>
      </w:r>
      <w:r w:rsidRPr="00105F30">
        <w:rPr>
          <w:rFonts w:ascii="Times New Roman" w:hAnsi="Times New Roman" w:cs="Times New Roman"/>
          <w:sz w:val="28"/>
          <w:szCs w:val="28"/>
        </w:rPr>
        <w:t>100,0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Дотация на сбалансированность   Запчасти к </w:t>
      </w:r>
      <w:proofErr w:type="spellStart"/>
      <w:r w:rsidRPr="00105F30">
        <w:rPr>
          <w:rFonts w:ascii="Times New Roman" w:hAnsi="Times New Roman" w:cs="Times New Roman"/>
          <w:sz w:val="28"/>
          <w:szCs w:val="28"/>
        </w:rPr>
        <w:t>оргехнике</w:t>
      </w:r>
      <w:proofErr w:type="spellEnd"/>
      <w:r w:rsidRPr="00105F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</w:t>
      </w:r>
      <w:r w:rsidRPr="00105F30">
        <w:rPr>
          <w:rFonts w:ascii="Times New Roman" w:hAnsi="Times New Roman" w:cs="Times New Roman"/>
          <w:sz w:val="28"/>
          <w:szCs w:val="28"/>
        </w:rPr>
        <w:t>15,150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b/>
          <w:sz w:val="28"/>
          <w:szCs w:val="28"/>
        </w:rPr>
        <w:t>из дополнительных доходов поселения                                                0,00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Первоначальный план на 2016 год                                                          10724,57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Уточненный план                                                                                      11375,72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651,150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b/>
          <w:sz w:val="28"/>
          <w:szCs w:val="28"/>
        </w:rPr>
        <w:t xml:space="preserve">Изменения по расходам 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Первоначальный план на 2016 год            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</w:t>
      </w:r>
      <w:r w:rsidRPr="00105F30">
        <w:rPr>
          <w:rFonts w:ascii="Times New Roman" w:hAnsi="Times New Roman" w:cs="Times New Roman"/>
          <w:b/>
          <w:sz w:val="28"/>
          <w:szCs w:val="28"/>
        </w:rPr>
        <w:t>15106,57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</w:t>
      </w:r>
      <w:r w:rsidRPr="00105F30">
        <w:rPr>
          <w:rFonts w:ascii="Times New Roman" w:hAnsi="Times New Roman" w:cs="Times New Roman"/>
          <w:sz w:val="28"/>
          <w:szCs w:val="28"/>
        </w:rPr>
        <w:t xml:space="preserve"> </w:t>
      </w:r>
      <w:r w:rsidR="00D6601A">
        <w:rPr>
          <w:rFonts w:ascii="Times New Roman" w:hAnsi="Times New Roman" w:cs="Times New Roman"/>
          <w:b/>
          <w:sz w:val="28"/>
          <w:szCs w:val="28"/>
        </w:rPr>
        <w:t>19646,878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                                   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b/>
          <w:sz w:val="28"/>
          <w:szCs w:val="28"/>
        </w:rPr>
        <w:t>В том числе  дополнительные поступления из района                   651,150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Из дополнительных доходов поселения     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</w:t>
      </w:r>
      <w:r w:rsidRPr="00105F30">
        <w:rPr>
          <w:rFonts w:ascii="Times New Roman" w:hAnsi="Times New Roman" w:cs="Times New Roman"/>
          <w:sz w:val="28"/>
          <w:szCs w:val="28"/>
        </w:rPr>
        <w:t xml:space="preserve"> 0,00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b/>
          <w:sz w:val="28"/>
          <w:szCs w:val="28"/>
        </w:rPr>
        <w:t>С остатка средств на 01.01.20163989,2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30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Ремонт санузла в здании администрации</w:t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="00217C6E">
        <w:rPr>
          <w:rFonts w:ascii="Times New Roman" w:hAnsi="Times New Roman" w:cs="Times New Roman"/>
          <w:sz w:val="28"/>
          <w:szCs w:val="28"/>
        </w:rPr>
        <w:t xml:space="preserve">     </w:t>
      </w:r>
      <w:r w:rsidRPr="00105F30">
        <w:rPr>
          <w:rFonts w:ascii="Times New Roman" w:hAnsi="Times New Roman" w:cs="Times New Roman"/>
          <w:sz w:val="28"/>
          <w:szCs w:val="28"/>
        </w:rPr>
        <w:t>99,96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Приобретение автошин</w:t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Pr="00105F30">
        <w:rPr>
          <w:rFonts w:ascii="Times New Roman" w:hAnsi="Times New Roman" w:cs="Times New Roman"/>
          <w:sz w:val="28"/>
          <w:szCs w:val="28"/>
        </w:rPr>
        <w:tab/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5F30">
        <w:rPr>
          <w:rFonts w:ascii="Times New Roman" w:hAnsi="Times New Roman" w:cs="Times New Roman"/>
          <w:sz w:val="28"/>
          <w:szCs w:val="28"/>
        </w:rPr>
        <w:t>99,96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Приобретение стульев в администрацию 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12,9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Приобретение гирлянд     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33,6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Приобретение театральных кресел в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 xml:space="preserve">/К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287,3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Ремонт входной группы в Депутатской библиотеке                              31,0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Материальная помощь при  смерти близкого родственника                 6,72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Приобретение сладких призов на фестиваль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</w:t>
      </w:r>
      <w:r w:rsidRPr="00105F30">
        <w:rPr>
          <w:rFonts w:ascii="Times New Roman" w:hAnsi="Times New Roman" w:cs="Times New Roman"/>
          <w:sz w:val="28"/>
          <w:szCs w:val="28"/>
        </w:rPr>
        <w:t xml:space="preserve"> 3,4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Приобретение формы для хоккеистов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5F30">
        <w:rPr>
          <w:rFonts w:ascii="Times New Roman" w:hAnsi="Times New Roman" w:cs="Times New Roman"/>
          <w:sz w:val="28"/>
          <w:szCs w:val="28"/>
        </w:rPr>
        <w:t>58,7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Приобретение  проектора, экрана, столик</w:t>
      </w:r>
      <w:r w:rsidR="00217C6E">
        <w:rPr>
          <w:rFonts w:ascii="Times New Roman" w:hAnsi="Times New Roman" w:cs="Times New Roman"/>
          <w:sz w:val="28"/>
          <w:szCs w:val="28"/>
        </w:rPr>
        <w:t xml:space="preserve">а для администрации            </w:t>
      </w:r>
      <w:r w:rsidRPr="00105F30">
        <w:rPr>
          <w:rFonts w:ascii="Times New Roman" w:hAnsi="Times New Roman" w:cs="Times New Roman"/>
          <w:sz w:val="28"/>
          <w:szCs w:val="28"/>
        </w:rPr>
        <w:t>54,3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Ремонт окон в администрации -31,5 в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>/Культуры -50,0                        81,5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Премирование сотрудника в связи с юбилеем 60- </w:t>
      </w:r>
      <w:proofErr w:type="spellStart"/>
      <w:r w:rsidRPr="00105F30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217C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7,8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Приобретение мебели в администрацию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97,7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lastRenderedPageBreak/>
        <w:t>Капитальный ремонт трубопроводов, запорной арматуры,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насосов и ввод в эксплуатацию головных сооружений</w:t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5F30">
        <w:rPr>
          <w:rFonts w:ascii="Times New Roman" w:hAnsi="Times New Roman" w:cs="Times New Roman"/>
          <w:sz w:val="28"/>
          <w:szCs w:val="28"/>
        </w:rPr>
        <w:t>1322,020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Приобретение трубы                                       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5F30">
        <w:rPr>
          <w:rFonts w:ascii="Times New Roman" w:hAnsi="Times New Roman" w:cs="Times New Roman"/>
          <w:sz w:val="28"/>
          <w:szCs w:val="28"/>
        </w:rPr>
        <w:t xml:space="preserve">  11,5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F30">
        <w:rPr>
          <w:rFonts w:ascii="Times New Roman" w:hAnsi="Times New Roman" w:cs="Times New Roman"/>
          <w:sz w:val="28"/>
          <w:szCs w:val="28"/>
        </w:rPr>
        <w:t>Инвентаризационн</w:t>
      </w:r>
      <w:proofErr w:type="gramStart"/>
      <w:r w:rsidRPr="00105F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05F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5F30">
        <w:rPr>
          <w:rFonts w:ascii="Times New Roman" w:hAnsi="Times New Roman" w:cs="Times New Roman"/>
          <w:sz w:val="28"/>
          <w:szCs w:val="28"/>
        </w:rPr>
        <w:t xml:space="preserve"> технические работы-</w:t>
      </w:r>
      <w:r w:rsidR="00851D9F">
        <w:rPr>
          <w:rFonts w:ascii="Times New Roman" w:hAnsi="Times New Roman" w:cs="Times New Roman"/>
          <w:sz w:val="28"/>
          <w:szCs w:val="28"/>
        </w:rPr>
        <w:t xml:space="preserve"> </w:t>
      </w:r>
      <w:r w:rsidRPr="00105F30">
        <w:rPr>
          <w:rFonts w:ascii="Times New Roman" w:hAnsi="Times New Roman" w:cs="Times New Roman"/>
          <w:sz w:val="28"/>
          <w:szCs w:val="28"/>
        </w:rPr>
        <w:t xml:space="preserve">технический паспорт 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на тепловые сети                                                                                          18,0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Устройство пешеходного  ограждения  ул. Уварова                                58,5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Ремонт контейнерной площадки                                                                24,6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 xml:space="preserve">Страховой  платеж   страхование за передвижную мастерскую           </w:t>
      </w:r>
      <w:r w:rsidR="00217C6E">
        <w:rPr>
          <w:rFonts w:ascii="Times New Roman" w:hAnsi="Times New Roman" w:cs="Times New Roman"/>
          <w:sz w:val="28"/>
          <w:szCs w:val="28"/>
        </w:rPr>
        <w:t xml:space="preserve">  </w:t>
      </w:r>
      <w:r w:rsidRPr="00105F30">
        <w:rPr>
          <w:rFonts w:ascii="Times New Roman" w:hAnsi="Times New Roman" w:cs="Times New Roman"/>
          <w:sz w:val="28"/>
          <w:szCs w:val="28"/>
        </w:rPr>
        <w:t>7,6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Капитальный ремонт участка трубопровода водоснабжение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F30">
        <w:rPr>
          <w:rFonts w:ascii="Times New Roman" w:hAnsi="Times New Roman" w:cs="Times New Roman"/>
          <w:sz w:val="28"/>
          <w:szCs w:val="28"/>
        </w:rPr>
        <w:t>п. Депутатский                                                                                                91,0</w:t>
      </w:r>
    </w:p>
    <w:p w:rsidR="00105F30" w:rsidRPr="00105F30" w:rsidRDefault="00217C6E" w:rsidP="00217C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5F30" w:rsidRPr="00105F30">
        <w:rPr>
          <w:rFonts w:ascii="Times New Roman" w:hAnsi="Times New Roman" w:cs="Times New Roman"/>
          <w:sz w:val="28"/>
          <w:szCs w:val="28"/>
        </w:rPr>
        <w:t xml:space="preserve"> передвижной мастерской на базе колесного автомобиля </w:t>
      </w:r>
      <w:r>
        <w:rPr>
          <w:rFonts w:ascii="Times New Roman" w:hAnsi="Times New Roman" w:cs="Times New Roman"/>
          <w:sz w:val="28"/>
          <w:szCs w:val="28"/>
        </w:rPr>
        <w:t xml:space="preserve">  1581,03                                                                         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5F30">
        <w:rPr>
          <w:rFonts w:ascii="Times New Roman" w:hAnsi="Times New Roman" w:cs="Times New Roman"/>
          <w:color w:val="333333"/>
          <w:sz w:val="28"/>
          <w:szCs w:val="28"/>
        </w:rPr>
        <w:t>Главный  бухгалтер                                                                       В.Н. Штинова</w:t>
      </w:r>
    </w:p>
    <w:p w:rsidR="00105F30" w:rsidRPr="00105F30" w:rsidRDefault="00105F30" w:rsidP="00217C6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7694" w:rsidRDefault="00357694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3" w:rsidRDefault="00E91D03" w:rsidP="0021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3D3" w:rsidRPr="00140B29" w:rsidRDefault="00F763D3" w:rsidP="00F763D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D3" w:rsidRPr="00140B29" w:rsidRDefault="00F763D3" w:rsidP="00F763D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Pr="00140B29" w:rsidRDefault="00F763D3" w:rsidP="00F763D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F763D3" w:rsidRPr="002B2CAE" w:rsidRDefault="00F763D3" w:rsidP="00F763D3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F763D3" w:rsidRPr="00140B29" w:rsidRDefault="00F763D3" w:rsidP="00F763D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F763D3" w:rsidRPr="00140B29" w:rsidRDefault="004C62C3" w:rsidP="00F763D3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30" style="position:absolute;z-index:251668480" from="-1.05pt,3.15pt" to="473.25pt,3.15pt" strokeweight="4.5pt">
            <v:stroke linestyle="thinThick"/>
          </v:line>
        </w:pict>
      </w:r>
    </w:p>
    <w:p w:rsidR="00F763D3" w:rsidRDefault="00F763D3" w:rsidP="00F763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 85</w:t>
      </w:r>
    </w:p>
    <w:p w:rsidR="00F763D3" w:rsidRPr="00A50689" w:rsidRDefault="00F763D3" w:rsidP="00F763D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A50689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</w:p>
    <w:p w:rsidR="00F763D3" w:rsidRPr="00F763D3" w:rsidRDefault="00F763D3" w:rsidP="00F763D3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F763D3">
        <w:rPr>
          <w:rFonts w:ascii="Times New Roman" w:eastAsia="Times New Roman" w:hAnsi="Times New Roman" w:cs="Times New Roman"/>
          <w:sz w:val="28"/>
          <w:szCs w:val="24"/>
        </w:rPr>
        <w:t xml:space="preserve">Об обеспечении правопорядка </w:t>
      </w:r>
    </w:p>
    <w:p w:rsidR="00F763D3" w:rsidRPr="00F763D3" w:rsidRDefault="00F763D3" w:rsidP="00F763D3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F763D3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Еманжелинского </w:t>
      </w:r>
    </w:p>
    <w:p w:rsidR="00F763D3" w:rsidRPr="00F763D3" w:rsidRDefault="00F763D3" w:rsidP="00F763D3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F763D3">
        <w:rPr>
          <w:rFonts w:ascii="Times New Roman" w:eastAsia="Times New Roman" w:hAnsi="Times New Roman" w:cs="Times New Roman"/>
          <w:sz w:val="28"/>
          <w:szCs w:val="24"/>
        </w:rPr>
        <w:t>сельского поселения</w:t>
      </w:r>
    </w:p>
    <w:p w:rsidR="00F763D3" w:rsidRPr="00F763D3" w:rsidRDefault="00F763D3" w:rsidP="00F763D3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F763D3" w:rsidRPr="00F763D3" w:rsidRDefault="00F763D3" w:rsidP="00F763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63D3">
        <w:rPr>
          <w:rFonts w:ascii="Times New Roman" w:eastAsia="Times New Roman" w:hAnsi="Times New Roman" w:cs="Times New Roman"/>
          <w:sz w:val="28"/>
          <w:szCs w:val="24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участкового </w:t>
      </w:r>
      <w:r w:rsidRPr="00F763D3">
        <w:rPr>
          <w:rFonts w:ascii="Times New Roman" w:eastAsia="Times New Roman" w:hAnsi="Times New Roman" w:cs="Times New Roman"/>
          <w:sz w:val="28"/>
          <w:szCs w:val="24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ст. лейтенанта </w:t>
      </w:r>
      <w:r w:rsidRPr="00F763D3">
        <w:rPr>
          <w:rFonts w:ascii="Times New Roman" w:eastAsia="Times New Roman" w:hAnsi="Times New Roman" w:cs="Times New Roman"/>
          <w:sz w:val="28"/>
          <w:szCs w:val="24"/>
        </w:rPr>
        <w:t>полиции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Важенина Е.В.</w:t>
      </w:r>
      <w:r w:rsidRPr="00F763D3">
        <w:rPr>
          <w:rFonts w:ascii="Times New Roman" w:eastAsia="Times New Roman" w:hAnsi="Times New Roman" w:cs="Times New Roman"/>
          <w:sz w:val="28"/>
          <w:szCs w:val="24"/>
        </w:rPr>
        <w:t xml:space="preserve"> по обеспечению правопорядка на территории Еманжелинского сельского поселения</w:t>
      </w:r>
      <w:r w:rsidR="00227D63">
        <w:rPr>
          <w:rFonts w:ascii="Times New Roman" w:eastAsia="Times New Roman" w:hAnsi="Times New Roman" w:cs="Times New Roman"/>
          <w:sz w:val="28"/>
          <w:szCs w:val="24"/>
        </w:rPr>
        <w:t xml:space="preserve">, Совет депутатов отмечает отсутствие постоянно закрепленного участкового уполномоченного полиции  </w:t>
      </w:r>
      <w:proofErr w:type="gramStart"/>
      <w:r w:rsidR="00227D63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="00227D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27D63">
        <w:rPr>
          <w:rFonts w:ascii="Times New Roman" w:eastAsia="Times New Roman" w:hAnsi="Times New Roman" w:cs="Times New Roman"/>
          <w:sz w:val="28"/>
          <w:szCs w:val="24"/>
        </w:rPr>
        <w:t>Еманжелинском</w:t>
      </w:r>
      <w:proofErr w:type="gramEnd"/>
      <w:r w:rsidR="00227D63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</w:t>
      </w:r>
      <w:r w:rsidR="00203DB1">
        <w:rPr>
          <w:rFonts w:ascii="Times New Roman" w:eastAsia="Times New Roman" w:hAnsi="Times New Roman" w:cs="Times New Roman"/>
          <w:sz w:val="28"/>
          <w:szCs w:val="24"/>
        </w:rPr>
        <w:t>, что не позволяет в полном объеме проводить профилактику правонарушений и преступлений в виде проверок по быту, профилактических бесед</w:t>
      </w:r>
      <w:r w:rsidR="00227D6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203DB1">
        <w:rPr>
          <w:rFonts w:ascii="Times New Roman" w:eastAsia="Times New Roman" w:hAnsi="Times New Roman" w:cs="Times New Roman"/>
          <w:sz w:val="28"/>
          <w:szCs w:val="24"/>
        </w:rPr>
        <w:t>З</w:t>
      </w:r>
      <w:r w:rsidR="00F62229">
        <w:rPr>
          <w:rFonts w:ascii="Times New Roman" w:eastAsia="Times New Roman" w:hAnsi="Times New Roman" w:cs="Times New Roman"/>
          <w:sz w:val="28"/>
          <w:szCs w:val="24"/>
        </w:rPr>
        <w:t xml:space="preserve">а шесть месяцев 2016 года на территории поселения выявлено 19 преступлений, </w:t>
      </w:r>
      <w:r w:rsidR="004130F7">
        <w:rPr>
          <w:rFonts w:ascii="Times New Roman" w:eastAsia="Times New Roman" w:hAnsi="Times New Roman" w:cs="Times New Roman"/>
          <w:sz w:val="28"/>
          <w:szCs w:val="24"/>
        </w:rPr>
        <w:t>из них:</w:t>
      </w:r>
      <w:r w:rsidR="004130F7" w:rsidRPr="004130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30F7">
        <w:rPr>
          <w:rFonts w:ascii="Times New Roman" w:eastAsia="Times New Roman" w:hAnsi="Times New Roman" w:cs="Times New Roman"/>
          <w:sz w:val="28"/>
          <w:szCs w:val="24"/>
        </w:rPr>
        <w:t>ст. 112 УК РФ - умышленное причинение средней тяжести вреда здоровью  – 4,  ст.158 кражи -2, ст.161 грабежи – 1,  ст. 117 – истязание, ст.116 – побои, ст.119 угроза убийства – 4.</w:t>
      </w:r>
      <w:proofErr w:type="gramEnd"/>
      <w:r w:rsidR="004130F7">
        <w:rPr>
          <w:rFonts w:ascii="Times New Roman" w:eastAsia="Times New Roman" w:hAnsi="Times New Roman" w:cs="Times New Roman"/>
          <w:sz w:val="28"/>
          <w:szCs w:val="24"/>
        </w:rPr>
        <w:t xml:space="preserve"> За шесть месяцев 2016 года составлен 21 протокол об административных правонарушениях, из них: мелкое хулиганство – 8, нарушение антиалкогольного законодательства – 11,</w:t>
      </w:r>
      <w:r w:rsidR="00203DB1">
        <w:rPr>
          <w:rFonts w:ascii="Times New Roman" w:eastAsia="Times New Roman" w:hAnsi="Times New Roman" w:cs="Times New Roman"/>
          <w:sz w:val="28"/>
          <w:szCs w:val="24"/>
        </w:rPr>
        <w:t xml:space="preserve"> нарушение паспортных правил -2, по линии ГИБДД – 0. В п</w:t>
      </w:r>
      <w:proofErr w:type="gramStart"/>
      <w:r w:rsidR="00203DB1">
        <w:rPr>
          <w:rFonts w:ascii="Times New Roman" w:eastAsia="Times New Roman" w:hAnsi="Times New Roman" w:cs="Times New Roman"/>
          <w:sz w:val="28"/>
          <w:szCs w:val="24"/>
        </w:rPr>
        <w:t>.Д</w:t>
      </w:r>
      <w:proofErr w:type="gramEnd"/>
      <w:r w:rsidR="00203DB1">
        <w:rPr>
          <w:rFonts w:ascii="Times New Roman" w:eastAsia="Times New Roman" w:hAnsi="Times New Roman" w:cs="Times New Roman"/>
          <w:sz w:val="28"/>
          <w:szCs w:val="24"/>
        </w:rPr>
        <w:t xml:space="preserve">епутатском </w:t>
      </w:r>
      <w:r w:rsidR="0097126F">
        <w:rPr>
          <w:rFonts w:ascii="Times New Roman" w:eastAsia="Times New Roman" w:hAnsi="Times New Roman" w:cs="Times New Roman"/>
          <w:sz w:val="28"/>
          <w:szCs w:val="24"/>
        </w:rPr>
        <w:t xml:space="preserve"> стоит проблема с многочисленными нарушениями правил дорожного движения несовершеннолетними, управляющими скутерами и мотоциклами.</w:t>
      </w:r>
      <w:r w:rsidR="00203D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763D3" w:rsidRPr="00F763D3" w:rsidRDefault="00F763D3" w:rsidP="00F763D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763D3" w:rsidRPr="00F763D3" w:rsidRDefault="00F763D3" w:rsidP="00F763D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63D3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F763D3" w:rsidRPr="00F763D3" w:rsidRDefault="00F763D3" w:rsidP="00F763D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F763D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F763D3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F763D3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F763D3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F763D3" w:rsidRPr="00F763D3" w:rsidRDefault="00203DB1" w:rsidP="00F763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1.И</w:t>
      </w:r>
      <w:r w:rsidR="00F763D3" w:rsidRPr="00F763D3">
        <w:rPr>
          <w:rFonts w:ascii="Times New Roman" w:eastAsia="Times New Roman" w:hAnsi="Times New Roman" w:cs="Times New Roman"/>
          <w:sz w:val="28"/>
          <w:szCs w:val="24"/>
        </w:rPr>
        <w:t>нформацию об обеспечении правопорядка на территории Еманжелинского сельского поселения принять к сведению.</w:t>
      </w:r>
    </w:p>
    <w:p w:rsidR="00F763D3" w:rsidRDefault="00203DB1" w:rsidP="00F763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97126F">
        <w:rPr>
          <w:rFonts w:ascii="Times New Roman" w:eastAsia="Times New Roman" w:hAnsi="Times New Roman" w:cs="Times New Roman"/>
          <w:sz w:val="28"/>
          <w:szCs w:val="24"/>
        </w:rPr>
        <w:t>Совету депутатов Еманжелинского сельского поселения обратиться к начальнику полиции по Еткульскому району по вопросу пресечения  нарушений правил дорожного движения несовершеннолетними в п</w:t>
      </w:r>
      <w:proofErr w:type="gramStart"/>
      <w:r w:rsidR="0097126F">
        <w:rPr>
          <w:rFonts w:ascii="Times New Roman" w:eastAsia="Times New Roman" w:hAnsi="Times New Roman" w:cs="Times New Roman"/>
          <w:sz w:val="28"/>
          <w:szCs w:val="24"/>
        </w:rPr>
        <w:t>.Д</w:t>
      </w:r>
      <w:proofErr w:type="gramEnd"/>
      <w:r w:rsidR="0097126F">
        <w:rPr>
          <w:rFonts w:ascii="Times New Roman" w:eastAsia="Times New Roman" w:hAnsi="Times New Roman" w:cs="Times New Roman"/>
          <w:sz w:val="28"/>
          <w:szCs w:val="24"/>
        </w:rPr>
        <w:t>епутатский.</w:t>
      </w:r>
    </w:p>
    <w:p w:rsidR="008A718A" w:rsidRPr="00F763D3" w:rsidRDefault="008A718A" w:rsidP="00F763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3.Контроль исполнения настоящего решения оставляю за собой.</w:t>
      </w:r>
    </w:p>
    <w:p w:rsidR="00F763D3" w:rsidRPr="00F763D3" w:rsidRDefault="00F763D3" w:rsidP="00F763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63D3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F763D3" w:rsidRPr="00F763D3" w:rsidRDefault="00F763D3" w:rsidP="00F763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63D3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6F528F" w:rsidRPr="00140B29" w:rsidRDefault="006F528F" w:rsidP="006F528F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8F" w:rsidRPr="00140B29" w:rsidRDefault="006F528F" w:rsidP="006F528F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6F528F" w:rsidRPr="00140B29" w:rsidRDefault="006F528F" w:rsidP="006F528F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6F528F" w:rsidRPr="002B2CAE" w:rsidRDefault="006F528F" w:rsidP="006F528F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6F528F" w:rsidRPr="00140B29" w:rsidRDefault="006F528F" w:rsidP="006F528F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6F528F" w:rsidRPr="00140B29" w:rsidRDefault="004C62C3" w:rsidP="006F528F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32" style="position:absolute;z-index:251672576" from="-1.05pt,3.15pt" to="473.25pt,3.15pt" strokeweight="4.5pt">
            <v:stroke linestyle="thinThick"/>
          </v:line>
        </w:pict>
      </w:r>
    </w:p>
    <w:p w:rsidR="006F528F" w:rsidRDefault="006F528F" w:rsidP="006F52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3878DC">
        <w:rPr>
          <w:rFonts w:ascii="Times New Roman" w:hAnsi="Times New Roman" w:cs="Times New Roman"/>
          <w:sz w:val="28"/>
        </w:rPr>
        <w:t xml:space="preserve">                            № 86</w:t>
      </w:r>
    </w:p>
    <w:p w:rsidR="006F528F" w:rsidRDefault="006F528F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284EE2" w:rsidRPr="00284EE2" w:rsidRDefault="00284EE2" w:rsidP="00284EE2">
      <w:pPr>
        <w:pStyle w:val="a3"/>
        <w:rPr>
          <w:rFonts w:ascii="Times New Roman" w:hAnsi="Times New Roman" w:cs="Times New Roman"/>
          <w:sz w:val="28"/>
          <w:szCs w:val="24"/>
        </w:rPr>
      </w:pPr>
      <w:r w:rsidRPr="00284EE2">
        <w:rPr>
          <w:rFonts w:ascii="Times New Roman" w:hAnsi="Times New Roman" w:cs="Times New Roman"/>
          <w:sz w:val="28"/>
          <w:szCs w:val="24"/>
        </w:rPr>
        <w:t xml:space="preserve">О взаимодействии с </w:t>
      </w:r>
      <w:proofErr w:type="gramStart"/>
      <w:r w:rsidRPr="00284EE2">
        <w:rPr>
          <w:rFonts w:ascii="Times New Roman" w:hAnsi="Times New Roman" w:cs="Times New Roman"/>
          <w:sz w:val="28"/>
          <w:szCs w:val="24"/>
        </w:rPr>
        <w:t>первичными</w:t>
      </w:r>
      <w:proofErr w:type="gramEnd"/>
      <w:r w:rsidRPr="00284E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4EE2" w:rsidRPr="00284EE2" w:rsidRDefault="00284EE2" w:rsidP="00284EE2">
      <w:pPr>
        <w:pStyle w:val="a3"/>
        <w:rPr>
          <w:rFonts w:ascii="Times New Roman" w:hAnsi="Times New Roman" w:cs="Times New Roman"/>
          <w:sz w:val="28"/>
          <w:szCs w:val="24"/>
        </w:rPr>
      </w:pPr>
      <w:r w:rsidRPr="00284EE2">
        <w:rPr>
          <w:rFonts w:ascii="Times New Roman" w:hAnsi="Times New Roman" w:cs="Times New Roman"/>
          <w:sz w:val="28"/>
          <w:szCs w:val="24"/>
        </w:rPr>
        <w:t xml:space="preserve">общественными организациями </w:t>
      </w:r>
    </w:p>
    <w:p w:rsidR="00284EE2" w:rsidRPr="00284EE2" w:rsidRDefault="00284EE2" w:rsidP="00284EE2">
      <w:pPr>
        <w:pStyle w:val="a3"/>
        <w:rPr>
          <w:rFonts w:ascii="Times New Roman" w:hAnsi="Times New Roman" w:cs="Times New Roman"/>
          <w:sz w:val="28"/>
          <w:szCs w:val="24"/>
        </w:rPr>
      </w:pPr>
      <w:r w:rsidRPr="00284EE2">
        <w:rPr>
          <w:rFonts w:ascii="Times New Roman" w:hAnsi="Times New Roman" w:cs="Times New Roman"/>
          <w:sz w:val="28"/>
          <w:szCs w:val="24"/>
        </w:rPr>
        <w:t xml:space="preserve">Совета ветеранов Еманжелинского </w:t>
      </w:r>
    </w:p>
    <w:p w:rsidR="00284EE2" w:rsidRDefault="00284EE2" w:rsidP="00284EE2">
      <w:pPr>
        <w:pStyle w:val="a3"/>
        <w:rPr>
          <w:rFonts w:ascii="Times New Roman" w:hAnsi="Times New Roman" w:cs="Times New Roman"/>
          <w:sz w:val="28"/>
          <w:szCs w:val="24"/>
        </w:rPr>
      </w:pPr>
      <w:r w:rsidRPr="00284EE2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284EE2" w:rsidRPr="00284EE2" w:rsidRDefault="00284EE2" w:rsidP="00284EE2">
      <w:pPr>
        <w:pStyle w:val="a3"/>
        <w:rPr>
          <w:rFonts w:ascii="Times New Roman" w:hAnsi="Times New Roman" w:cs="Times New Roman"/>
          <w:sz w:val="28"/>
        </w:rPr>
      </w:pPr>
    </w:p>
    <w:p w:rsidR="00284EE2" w:rsidRDefault="00284EE2" w:rsidP="00284E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4EE2">
        <w:rPr>
          <w:rFonts w:ascii="Times New Roman" w:eastAsia="Times New Roman" w:hAnsi="Times New Roman" w:cs="Times New Roman"/>
          <w:sz w:val="28"/>
          <w:szCs w:val="24"/>
        </w:rPr>
        <w:t>З</w:t>
      </w:r>
      <w:r>
        <w:rPr>
          <w:rFonts w:ascii="Times New Roman" w:eastAsia="Times New Roman" w:hAnsi="Times New Roman" w:cs="Times New Roman"/>
          <w:sz w:val="28"/>
          <w:szCs w:val="24"/>
        </w:rPr>
        <w:t>аслушав информации председателя</w:t>
      </w:r>
      <w:r w:rsidRPr="00284EE2">
        <w:rPr>
          <w:rFonts w:ascii="Times New Roman" w:eastAsia="Times New Roman" w:hAnsi="Times New Roman" w:cs="Times New Roman"/>
          <w:sz w:val="28"/>
          <w:szCs w:val="24"/>
        </w:rPr>
        <w:t xml:space="preserve"> Совета ветеранов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епутатский Т.С. Родионовой</w:t>
      </w:r>
      <w:r w:rsidRPr="00284EE2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секретаря Совета ветеранов с.Еманжелинка А.Е.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Шуклиной</w:t>
      </w:r>
      <w:proofErr w:type="spellEnd"/>
      <w:r w:rsidRPr="00284EE2">
        <w:rPr>
          <w:rFonts w:ascii="Times New Roman" w:eastAsia="Times New Roman" w:hAnsi="Times New Roman" w:cs="Times New Roman"/>
          <w:sz w:val="28"/>
          <w:szCs w:val="24"/>
        </w:rPr>
        <w:t xml:space="preserve"> главы поселения О.Л.</w:t>
      </w:r>
      <w:r w:rsidR="006702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84EE2">
        <w:rPr>
          <w:rFonts w:ascii="Times New Roman" w:eastAsia="Times New Roman" w:hAnsi="Times New Roman" w:cs="Times New Roman"/>
          <w:sz w:val="28"/>
          <w:szCs w:val="24"/>
        </w:rPr>
        <w:t>Бобырева о взаимодействии</w:t>
      </w:r>
      <w:r w:rsidRPr="00284EE2">
        <w:rPr>
          <w:rFonts w:ascii="Times New Roman" w:hAnsi="Times New Roman" w:cs="Times New Roman"/>
          <w:sz w:val="28"/>
          <w:szCs w:val="24"/>
        </w:rPr>
        <w:t xml:space="preserve"> с первичными общественными организациями Совета ветеранов</w:t>
      </w:r>
      <w:r w:rsidRPr="00284EE2">
        <w:rPr>
          <w:rFonts w:ascii="Times New Roman" w:eastAsia="Times New Roman" w:hAnsi="Times New Roman" w:cs="Times New Roman"/>
          <w:sz w:val="28"/>
          <w:szCs w:val="24"/>
        </w:rPr>
        <w:t xml:space="preserve">  Еманжелинского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>, Совет депутатов отмечает</w:t>
      </w:r>
      <w:r w:rsidR="001C259E">
        <w:rPr>
          <w:rFonts w:ascii="Times New Roman" w:eastAsia="Times New Roman" w:hAnsi="Times New Roman" w:cs="Times New Roman"/>
          <w:sz w:val="28"/>
          <w:szCs w:val="24"/>
        </w:rPr>
        <w:t>,  численность пенсионеров составляет с.Еманжелинка – 981 чел., с.Таянды – 65 чел., п.Березняки – 49 чел., п.Депутатский – 50 чел.</w:t>
      </w:r>
      <w:r w:rsidR="00FF155E">
        <w:rPr>
          <w:rFonts w:ascii="Times New Roman" w:eastAsia="Times New Roman" w:hAnsi="Times New Roman" w:cs="Times New Roman"/>
          <w:sz w:val="28"/>
          <w:szCs w:val="24"/>
        </w:rPr>
        <w:t>, из них 1 участник Великой Отечественной Войны, 1 малолетний узник, 3 труженика тыла.</w:t>
      </w:r>
      <w:r w:rsidR="001C259E">
        <w:rPr>
          <w:rFonts w:ascii="Times New Roman" w:eastAsia="Times New Roman" w:hAnsi="Times New Roman" w:cs="Times New Roman"/>
          <w:sz w:val="28"/>
          <w:szCs w:val="24"/>
        </w:rPr>
        <w:t xml:space="preserve"> Активы Совета ветеранов проводят подомовые обходы лежачих пенсионеров, выявляя их проблемы, организуют поздравления юбиляров</w:t>
      </w:r>
      <w:r w:rsidR="00FF155E">
        <w:rPr>
          <w:rFonts w:ascii="Times New Roman" w:eastAsia="Times New Roman" w:hAnsi="Times New Roman" w:cs="Times New Roman"/>
          <w:sz w:val="28"/>
          <w:szCs w:val="24"/>
        </w:rPr>
        <w:t xml:space="preserve">, проводят совместные праздники со школьниками. </w:t>
      </w:r>
      <w:r w:rsidR="001C259E">
        <w:rPr>
          <w:rFonts w:ascii="Times New Roman" w:eastAsia="Times New Roman" w:hAnsi="Times New Roman" w:cs="Times New Roman"/>
          <w:sz w:val="28"/>
          <w:szCs w:val="24"/>
        </w:rPr>
        <w:t>Администрация поселения предоставила</w:t>
      </w:r>
      <w:r w:rsidR="00245E15">
        <w:rPr>
          <w:rFonts w:ascii="Times New Roman" w:eastAsia="Times New Roman" w:hAnsi="Times New Roman" w:cs="Times New Roman"/>
          <w:sz w:val="28"/>
          <w:szCs w:val="24"/>
        </w:rPr>
        <w:t xml:space="preserve"> отдельное</w:t>
      </w:r>
      <w:r w:rsidR="001C259E">
        <w:rPr>
          <w:rFonts w:ascii="Times New Roman" w:eastAsia="Times New Roman" w:hAnsi="Times New Roman" w:cs="Times New Roman"/>
          <w:sz w:val="28"/>
          <w:szCs w:val="24"/>
        </w:rPr>
        <w:t xml:space="preserve"> помещение для работы Совета ветеранов </w:t>
      </w:r>
      <w:proofErr w:type="gramStart"/>
      <w:r w:rsidR="001C259E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="001C25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1C259E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1C259E">
        <w:rPr>
          <w:rFonts w:ascii="Times New Roman" w:eastAsia="Times New Roman" w:hAnsi="Times New Roman" w:cs="Times New Roman"/>
          <w:sz w:val="28"/>
          <w:szCs w:val="24"/>
        </w:rPr>
        <w:t>.</w:t>
      </w:r>
      <w:r w:rsidR="00FF15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C259E">
        <w:rPr>
          <w:rFonts w:ascii="Times New Roman" w:eastAsia="Times New Roman" w:hAnsi="Times New Roman" w:cs="Times New Roman"/>
          <w:sz w:val="28"/>
          <w:szCs w:val="24"/>
        </w:rPr>
        <w:t>Еманжелинка</w:t>
      </w:r>
      <w:r w:rsidR="00245E15">
        <w:rPr>
          <w:rFonts w:ascii="Times New Roman" w:eastAsia="Times New Roman" w:hAnsi="Times New Roman" w:cs="Times New Roman"/>
          <w:sz w:val="28"/>
          <w:szCs w:val="24"/>
        </w:rPr>
        <w:t>, по просьбе ветеранов подключен компьютер к сети «Интернет», ежегодно выделяются средства для проведения дня пожилого человека, дня инвалида, оказывается помощь в распечатке фотографий, выделяется материальная помощь на приоб</w:t>
      </w:r>
      <w:r w:rsidR="00FF155E">
        <w:rPr>
          <w:rFonts w:ascii="Times New Roman" w:eastAsia="Times New Roman" w:hAnsi="Times New Roman" w:cs="Times New Roman"/>
          <w:sz w:val="28"/>
          <w:szCs w:val="24"/>
        </w:rPr>
        <w:t>ретение лекарств, ремонт жилья.</w:t>
      </w:r>
    </w:p>
    <w:p w:rsidR="001C259E" w:rsidRPr="00284EE2" w:rsidRDefault="001C259E" w:rsidP="00284E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84EE2" w:rsidRPr="00284EE2" w:rsidRDefault="00284EE2" w:rsidP="00284EE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4EE2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284EE2" w:rsidRPr="00284EE2" w:rsidRDefault="00284EE2" w:rsidP="00284EE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284EE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284EE2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284EE2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284EE2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284EE2" w:rsidRPr="00284EE2" w:rsidRDefault="00284EE2" w:rsidP="00284E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4EE2">
        <w:rPr>
          <w:rFonts w:ascii="Times New Roman" w:eastAsia="Times New Roman" w:hAnsi="Times New Roman" w:cs="Times New Roman"/>
          <w:sz w:val="28"/>
          <w:szCs w:val="24"/>
        </w:rPr>
        <w:t>информацию о взаимодействии</w:t>
      </w:r>
      <w:r w:rsidRPr="00284EE2">
        <w:rPr>
          <w:rFonts w:ascii="Times New Roman" w:hAnsi="Times New Roman" w:cs="Times New Roman"/>
          <w:sz w:val="28"/>
          <w:szCs w:val="24"/>
        </w:rPr>
        <w:t xml:space="preserve"> с первичными общественными организациями Совета ветеранов</w:t>
      </w:r>
      <w:r w:rsidRPr="00284EE2">
        <w:rPr>
          <w:rFonts w:ascii="Times New Roman" w:eastAsia="Times New Roman" w:hAnsi="Times New Roman" w:cs="Times New Roman"/>
          <w:sz w:val="28"/>
          <w:szCs w:val="24"/>
        </w:rPr>
        <w:t xml:space="preserve">  Еманжелинского сельского поселения принять к сведению.</w:t>
      </w:r>
    </w:p>
    <w:p w:rsidR="00284EE2" w:rsidRPr="00284EE2" w:rsidRDefault="00284EE2" w:rsidP="00284E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84EE2" w:rsidRPr="00284EE2" w:rsidRDefault="00284EE2" w:rsidP="00284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4EE2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284EE2" w:rsidRPr="00284EE2" w:rsidRDefault="00284EE2" w:rsidP="00284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4EE2">
        <w:rPr>
          <w:rFonts w:ascii="Times New Roman" w:hAnsi="Times New Roman" w:cs="Times New Roman"/>
          <w:sz w:val="28"/>
        </w:rPr>
        <w:t>Еманжелинского сельского поселения                              С.В. Загорская</w:t>
      </w:r>
    </w:p>
    <w:p w:rsidR="00284EE2" w:rsidRPr="00284EE2" w:rsidRDefault="00284EE2" w:rsidP="00284EE2">
      <w:pPr>
        <w:pStyle w:val="a3"/>
        <w:rPr>
          <w:rFonts w:ascii="Times New Roman" w:hAnsi="Times New Roman" w:cs="Times New Roman"/>
          <w:sz w:val="28"/>
        </w:rPr>
      </w:pPr>
    </w:p>
    <w:p w:rsidR="00284EE2" w:rsidRPr="00284EE2" w:rsidRDefault="00284EE2" w:rsidP="00284EE2">
      <w:pPr>
        <w:pStyle w:val="a3"/>
        <w:rPr>
          <w:rFonts w:ascii="Times New Roman" w:hAnsi="Times New Roman" w:cs="Times New Roman"/>
          <w:sz w:val="28"/>
        </w:rPr>
      </w:pPr>
    </w:p>
    <w:p w:rsidR="006F528F" w:rsidRDefault="006F528F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6F528F" w:rsidRDefault="006F528F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A62146" w:rsidRDefault="00A62146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98290B" w:rsidRPr="00140B29" w:rsidRDefault="0098290B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B" w:rsidRPr="00140B29" w:rsidRDefault="0098290B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98290B" w:rsidRPr="00140B29" w:rsidRDefault="0098290B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98290B" w:rsidRPr="002B2CAE" w:rsidRDefault="0098290B" w:rsidP="0098290B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98290B" w:rsidRPr="00140B29" w:rsidRDefault="0098290B" w:rsidP="0098290B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98290B" w:rsidRPr="00140B29" w:rsidRDefault="004C62C3" w:rsidP="0098290B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31" style="position:absolute;z-index:251670528" from="-1.05pt,3.15pt" to="473.25pt,3.15pt" strokeweight="4.5pt">
            <v:stroke linestyle="thinThick"/>
          </v:line>
        </w:pict>
      </w:r>
    </w:p>
    <w:p w:rsidR="0098290B" w:rsidRDefault="0098290B" w:rsidP="009829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CA5DC5">
        <w:rPr>
          <w:rFonts w:ascii="Times New Roman" w:hAnsi="Times New Roman" w:cs="Times New Roman"/>
          <w:sz w:val="28"/>
        </w:rPr>
        <w:t xml:space="preserve">                            № 87</w:t>
      </w: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101F9B" w:rsidRPr="00101F9B" w:rsidRDefault="00101F9B" w:rsidP="00101F9B">
      <w:pPr>
        <w:pStyle w:val="a3"/>
        <w:rPr>
          <w:rFonts w:ascii="Times New Roman" w:hAnsi="Times New Roman" w:cs="Times New Roman"/>
          <w:sz w:val="28"/>
        </w:rPr>
      </w:pPr>
      <w:r w:rsidRPr="00101F9B">
        <w:rPr>
          <w:rFonts w:ascii="Times New Roman" w:hAnsi="Times New Roman" w:cs="Times New Roman"/>
          <w:sz w:val="28"/>
        </w:rPr>
        <w:t>О состоянии медицинского обслуживания</w:t>
      </w:r>
    </w:p>
    <w:p w:rsidR="00101F9B" w:rsidRPr="00101F9B" w:rsidRDefault="00101F9B" w:rsidP="00101F9B">
      <w:pPr>
        <w:pStyle w:val="a3"/>
        <w:rPr>
          <w:rFonts w:ascii="Times New Roman" w:hAnsi="Times New Roman" w:cs="Times New Roman"/>
          <w:sz w:val="28"/>
        </w:rPr>
      </w:pPr>
      <w:r w:rsidRPr="00101F9B">
        <w:rPr>
          <w:rFonts w:ascii="Times New Roman" w:hAnsi="Times New Roman" w:cs="Times New Roman"/>
          <w:sz w:val="28"/>
        </w:rPr>
        <w:t xml:space="preserve">на территории Еманжелинского </w:t>
      </w:r>
    </w:p>
    <w:p w:rsidR="00101F9B" w:rsidRPr="00101F9B" w:rsidRDefault="00101F9B" w:rsidP="00101F9B">
      <w:pPr>
        <w:pStyle w:val="a3"/>
        <w:rPr>
          <w:rFonts w:ascii="Times New Roman" w:hAnsi="Times New Roman" w:cs="Times New Roman"/>
          <w:sz w:val="28"/>
        </w:rPr>
      </w:pPr>
      <w:r w:rsidRPr="00101F9B">
        <w:rPr>
          <w:rFonts w:ascii="Times New Roman" w:hAnsi="Times New Roman" w:cs="Times New Roman"/>
          <w:sz w:val="28"/>
        </w:rPr>
        <w:t>сельского поселения</w:t>
      </w:r>
    </w:p>
    <w:p w:rsidR="00101F9B" w:rsidRPr="00101F9B" w:rsidRDefault="00101F9B" w:rsidP="00101F9B">
      <w:pPr>
        <w:pStyle w:val="a3"/>
        <w:rPr>
          <w:rFonts w:ascii="Times New Roman" w:hAnsi="Times New Roman" w:cs="Times New Roman"/>
          <w:sz w:val="28"/>
        </w:rPr>
      </w:pPr>
    </w:p>
    <w:p w:rsidR="00101F9B" w:rsidRDefault="00101F9B" w:rsidP="00101F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1F9B">
        <w:rPr>
          <w:rFonts w:ascii="Times New Roman" w:hAnsi="Times New Roman" w:cs="Times New Roman"/>
          <w:sz w:val="28"/>
        </w:rPr>
        <w:t>Заслушав информацию заведующего амбулаторией с</w:t>
      </w:r>
      <w:proofErr w:type="gramStart"/>
      <w:r w:rsidRPr="00101F9B">
        <w:rPr>
          <w:rFonts w:ascii="Times New Roman" w:hAnsi="Times New Roman" w:cs="Times New Roman"/>
          <w:sz w:val="28"/>
        </w:rPr>
        <w:t>.Е</w:t>
      </w:r>
      <w:proofErr w:type="gramEnd"/>
      <w:r w:rsidRPr="00101F9B">
        <w:rPr>
          <w:rFonts w:ascii="Times New Roman" w:hAnsi="Times New Roman" w:cs="Times New Roman"/>
          <w:sz w:val="28"/>
        </w:rPr>
        <w:t>манжелинка С.А. Милюковой о состоянии медицинского обслуживания на территории Еманжелинского сельского поселения</w:t>
      </w:r>
      <w:r>
        <w:rPr>
          <w:rFonts w:ascii="Times New Roman" w:hAnsi="Times New Roman" w:cs="Times New Roman"/>
          <w:sz w:val="28"/>
        </w:rPr>
        <w:t>, Совет депутатов отмечает</w:t>
      </w:r>
      <w:r w:rsidR="00851D9F">
        <w:rPr>
          <w:rFonts w:ascii="Times New Roman" w:hAnsi="Times New Roman" w:cs="Times New Roman"/>
          <w:sz w:val="28"/>
        </w:rPr>
        <w:t xml:space="preserve"> укомплектованность штата сотрудников участковой больницы в с.Еманжелинка</w:t>
      </w:r>
      <w:r w:rsidR="00CF421A">
        <w:rPr>
          <w:rFonts w:ascii="Times New Roman" w:hAnsi="Times New Roman" w:cs="Times New Roman"/>
          <w:sz w:val="28"/>
        </w:rPr>
        <w:t>( врач общей практики - 2</w:t>
      </w:r>
      <w:r w:rsidR="00851D9F">
        <w:rPr>
          <w:rFonts w:ascii="Times New Roman" w:hAnsi="Times New Roman" w:cs="Times New Roman"/>
          <w:sz w:val="28"/>
        </w:rPr>
        <w:t>,</w:t>
      </w:r>
      <w:r w:rsidR="00CF421A">
        <w:rPr>
          <w:rFonts w:ascii="Times New Roman" w:hAnsi="Times New Roman" w:cs="Times New Roman"/>
          <w:sz w:val="28"/>
        </w:rPr>
        <w:t xml:space="preserve"> фельдшер общей практики – 1, гинеколог - 1, невролог – 1, терапевт – 1, фельдшер педиатрического кабинета – 1),</w:t>
      </w:r>
      <w:r w:rsidR="00851D9F">
        <w:rPr>
          <w:rFonts w:ascii="Times New Roman" w:hAnsi="Times New Roman" w:cs="Times New Roman"/>
          <w:sz w:val="28"/>
        </w:rPr>
        <w:t xml:space="preserve"> отсутствие фельдшеров в п.Березняки и п.Депутатский, где медицинское обслуживание осуществляется медицинскими работниками участковой больницы еженедельно. Еманжелинское сельско</w:t>
      </w:r>
      <w:r w:rsidR="00CF421A">
        <w:rPr>
          <w:rFonts w:ascii="Times New Roman" w:hAnsi="Times New Roman" w:cs="Times New Roman"/>
          <w:sz w:val="28"/>
        </w:rPr>
        <w:t xml:space="preserve">е поселение обслуживает одна машина скорой </w:t>
      </w:r>
      <w:r w:rsidR="00851D9F">
        <w:rPr>
          <w:rFonts w:ascii="Times New Roman" w:hAnsi="Times New Roman" w:cs="Times New Roman"/>
          <w:sz w:val="28"/>
        </w:rPr>
        <w:t>помощи</w:t>
      </w:r>
      <w:r w:rsidR="00CF421A">
        <w:rPr>
          <w:rFonts w:ascii="Times New Roman" w:hAnsi="Times New Roman" w:cs="Times New Roman"/>
          <w:sz w:val="28"/>
        </w:rPr>
        <w:t>, одна машина неотложной помощи, од</w:t>
      </w:r>
      <w:r w:rsidR="003878DC">
        <w:rPr>
          <w:rFonts w:ascii="Times New Roman" w:hAnsi="Times New Roman" w:cs="Times New Roman"/>
          <w:sz w:val="28"/>
        </w:rPr>
        <w:t>на санитарная машина</w:t>
      </w:r>
      <w:proofErr w:type="gramStart"/>
      <w:r w:rsidR="003878DC">
        <w:rPr>
          <w:rFonts w:ascii="Times New Roman" w:hAnsi="Times New Roman" w:cs="Times New Roman"/>
          <w:sz w:val="28"/>
        </w:rPr>
        <w:t>.</w:t>
      </w:r>
      <w:proofErr w:type="gramEnd"/>
      <w:r w:rsidR="003878DC">
        <w:rPr>
          <w:rFonts w:ascii="Times New Roman" w:hAnsi="Times New Roman" w:cs="Times New Roman"/>
          <w:sz w:val="28"/>
        </w:rPr>
        <w:t xml:space="preserve"> На учете состоит 247 федеральных льготников, 87 региональных, есть дефицит дорогостоящих препаратов, препаратов для больных сахарным диабетом.</w:t>
      </w:r>
    </w:p>
    <w:p w:rsidR="00A62146" w:rsidRPr="00101F9B" w:rsidRDefault="00A62146" w:rsidP="00101F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01F9B" w:rsidRPr="00101F9B" w:rsidRDefault="00101F9B" w:rsidP="00101F9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01F9B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101F9B" w:rsidRDefault="00101F9B" w:rsidP="00101F9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101F9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101F9B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101F9B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101F9B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A62146" w:rsidRPr="00101F9B" w:rsidRDefault="00A62146" w:rsidP="00101F9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01F9B" w:rsidRPr="00101F9B" w:rsidRDefault="00101F9B" w:rsidP="00101F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1F9B">
        <w:rPr>
          <w:rFonts w:ascii="Times New Roman" w:eastAsia="Times New Roman" w:hAnsi="Times New Roman" w:cs="Times New Roman"/>
          <w:sz w:val="28"/>
          <w:szCs w:val="24"/>
        </w:rPr>
        <w:t xml:space="preserve">информацию </w:t>
      </w:r>
      <w:r w:rsidRPr="00101F9B">
        <w:rPr>
          <w:rFonts w:ascii="Times New Roman" w:hAnsi="Times New Roman" w:cs="Times New Roman"/>
          <w:sz w:val="28"/>
        </w:rPr>
        <w:t xml:space="preserve">о состоянии медицинского обслуживания на территории Еманжелинского сельского поселения </w:t>
      </w:r>
      <w:r w:rsidRPr="00101F9B">
        <w:rPr>
          <w:rFonts w:ascii="Times New Roman" w:eastAsia="Times New Roman" w:hAnsi="Times New Roman" w:cs="Times New Roman"/>
          <w:sz w:val="28"/>
          <w:szCs w:val="24"/>
        </w:rPr>
        <w:t>принять к сведению.</w:t>
      </w:r>
    </w:p>
    <w:p w:rsidR="00101F9B" w:rsidRDefault="00101F9B" w:rsidP="00101F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2146" w:rsidRPr="00101F9B" w:rsidRDefault="00A62146" w:rsidP="00101F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1F9B" w:rsidRPr="00101F9B" w:rsidRDefault="00101F9B" w:rsidP="00101F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1F9B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101F9B" w:rsidRPr="00101F9B" w:rsidRDefault="00101F9B" w:rsidP="00101F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1F9B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F763D3" w:rsidRPr="00101F9B" w:rsidRDefault="00F763D3" w:rsidP="00101F9B">
      <w:pPr>
        <w:pStyle w:val="a3"/>
        <w:ind w:left="-426"/>
        <w:jc w:val="both"/>
        <w:rPr>
          <w:rFonts w:ascii="Times New Roman" w:hAnsi="Times New Roman" w:cs="Times New Roman"/>
          <w:sz w:val="32"/>
        </w:rPr>
      </w:pPr>
    </w:p>
    <w:p w:rsidR="00F763D3" w:rsidRDefault="00F763D3" w:rsidP="00101F9B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F155E" w:rsidRPr="00140B29" w:rsidRDefault="00FF155E" w:rsidP="00FF155E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5E" w:rsidRPr="00140B29" w:rsidRDefault="00FF155E" w:rsidP="00FF155E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F155E" w:rsidRPr="00140B29" w:rsidRDefault="00FF155E" w:rsidP="00FF155E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FF155E" w:rsidRPr="002B2CAE" w:rsidRDefault="00FF155E" w:rsidP="00FF155E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FF155E" w:rsidRPr="00140B29" w:rsidRDefault="00FF155E" w:rsidP="00FF155E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FF155E" w:rsidRPr="00140B29" w:rsidRDefault="00FF155E" w:rsidP="00FF155E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33" style="position:absolute;z-index:251674624" from="-1.05pt,3.15pt" to="473.25pt,3.15pt" strokeweight="4.5pt">
            <v:stroke linestyle="thinThick"/>
          </v:line>
        </w:pict>
      </w:r>
    </w:p>
    <w:p w:rsidR="00FF155E" w:rsidRDefault="00FF155E" w:rsidP="00FF15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 88</w:t>
      </w:r>
    </w:p>
    <w:p w:rsidR="00FF155E" w:rsidRDefault="00FF155E" w:rsidP="00FF155E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FF155E" w:rsidRPr="00FF155E" w:rsidRDefault="00FF155E" w:rsidP="00FF15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F155E">
        <w:rPr>
          <w:rFonts w:ascii="Times New Roman" w:hAnsi="Times New Roman" w:cs="Times New Roman"/>
          <w:sz w:val="28"/>
          <w:szCs w:val="24"/>
        </w:rPr>
        <w:t>О мероприятиях по благоустройству</w:t>
      </w:r>
    </w:p>
    <w:p w:rsidR="00FF155E" w:rsidRPr="00FF155E" w:rsidRDefault="00FF155E" w:rsidP="00FF15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F155E">
        <w:rPr>
          <w:rFonts w:ascii="Times New Roman" w:hAnsi="Times New Roman" w:cs="Times New Roman"/>
          <w:sz w:val="28"/>
          <w:szCs w:val="24"/>
        </w:rPr>
        <w:t xml:space="preserve"> на территории Еманжелинского </w:t>
      </w:r>
    </w:p>
    <w:p w:rsidR="00FF155E" w:rsidRDefault="00FF155E" w:rsidP="00FF15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F155E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FF155E" w:rsidRPr="00FF155E" w:rsidRDefault="00FF155E" w:rsidP="00FF15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55E" w:rsidRPr="00FF155E" w:rsidRDefault="00FF155E" w:rsidP="00FF1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155E">
        <w:rPr>
          <w:rFonts w:ascii="Times New Roman" w:hAnsi="Times New Roman" w:cs="Times New Roman"/>
          <w:sz w:val="28"/>
        </w:rPr>
        <w:t>Заслушав информацию главы поселения О.Л. Бобырева о</w:t>
      </w:r>
      <w:r w:rsidRPr="00FF155E">
        <w:rPr>
          <w:rFonts w:ascii="Times New Roman" w:hAnsi="Times New Roman" w:cs="Times New Roman"/>
          <w:sz w:val="28"/>
          <w:szCs w:val="24"/>
        </w:rPr>
        <w:t xml:space="preserve"> мероприятиях по благоустройству на территории Еманжелинского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>, Совет депутатов отмечает, в сфере дорожного хозяйства</w:t>
      </w:r>
      <w:r w:rsidR="00F2633E">
        <w:rPr>
          <w:rFonts w:ascii="Times New Roman" w:hAnsi="Times New Roman" w:cs="Times New Roman"/>
          <w:sz w:val="28"/>
          <w:szCs w:val="24"/>
        </w:rPr>
        <w:t xml:space="preserve"> проведено грейдирование дорожного полотна ул</w:t>
      </w:r>
      <w:proofErr w:type="gramStart"/>
      <w:r w:rsidR="00F2633E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="00F2633E">
        <w:rPr>
          <w:rFonts w:ascii="Times New Roman" w:hAnsi="Times New Roman" w:cs="Times New Roman"/>
          <w:sz w:val="28"/>
          <w:szCs w:val="24"/>
        </w:rPr>
        <w:t>варова, ул.Чекмарева, ул.Советская, ул.Челябинская, п.Депутатский, с.Таянды., нанесена дорожная разметка в с.Еманжелинка</w:t>
      </w:r>
      <w:r w:rsidR="00761348">
        <w:rPr>
          <w:rFonts w:ascii="Times New Roman" w:hAnsi="Times New Roman" w:cs="Times New Roman"/>
          <w:sz w:val="28"/>
          <w:szCs w:val="24"/>
        </w:rPr>
        <w:t xml:space="preserve">, установлены дорожные знаки у </w:t>
      </w:r>
      <w:proofErr w:type="spellStart"/>
      <w:r w:rsidR="00761348">
        <w:rPr>
          <w:rFonts w:ascii="Times New Roman" w:hAnsi="Times New Roman" w:cs="Times New Roman"/>
          <w:sz w:val="28"/>
          <w:szCs w:val="24"/>
        </w:rPr>
        <w:t>д\с</w:t>
      </w:r>
      <w:proofErr w:type="spellEnd"/>
      <w:r w:rsidR="00761348">
        <w:rPr>
          <w:rFonts w:ascii="Times New Roman" w:hAnsi="Times New Roman" w:cs="Times New Roman"/>
          <w:sz w:val="28"/>
          <w:szCs w:val="24"/>
        </w:rPr>
        <w:t xml:space="preserve"> «Солнышко», ул.Октябрьская. В июне планируется установка дорожных знаков на ул</w:t>
      </w:r>
      <w:proofErr w:type="gramStart"/>
      <w:r w:rsidR="00761348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761348">
        <w:rPr>
          <w:rFonts w:ascii="Times New Roman" w:hAnsi="Times New Roman" w:cs="Times New Roman"/>
          <w:sz w:val="28"/>
          <w:szCs w:val="24"/>
        </w:rPr>
        <w:t>орожная, ул.Северная, ул.Алое поле. Выполнены работы по освещению дорожного полотна в п</w:t>
      </w:r>
      <w:proofErr w:type="gramStart"/>
      <w:r w:rsidR="00761348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761348">
        <w:rPr>
          <w:rFonts w:ascii="Times New Roman" w:hAnsi="Times New Roman" w:cs="Times New Roman"/>
          <w:sz w:val="28"/>
          <w:szCs w:val="24"/>
        </w:rPr>
        <w:t>епутатский (3улицы), в с.Таянды (3 улицы), с.Еманжелинка (15 улиц). Планируется в июле-августе освещение п</w:t>
      </w:r>
      <w:proofErr w:type="gramStart"/>
      <w:r w:rsidR="00761348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61348">
        <w:rPr>
          <w:rFonts w:ascii="Times New Roman" w:hAnsi="Times New Roman" w:cs="Times New Roman"/>
          <w:sz w:val="28"/>
          <w:szCs w:val="24"/>
        </w:rPr>
        <w:t>ары, частичное освещение ул.Уварова. Приобретено 80 урн для придомовых территорий многоквартирных домов, организуется работа по вывозу несанкционированных свалок (затраты на вывоз за 5 месяцев -</w:t>
      </w:r>
      <w:r w:rsidR="006E168A">
        <w:rPr>
          <w:rFonts w:ascii="Times New Roman" w:hAnsi="Times New Roman" w:cs="Times New Roman"/>
          <w:sz w:val="28"/>
          <w:szCs w:val="24"/>
        </w:rPr>
        <w:t xml:space="preserve"> </w:t>
      </w:r>
      <w:r w:rsidR="00761348">
        <w:rPr>
          <w:rFonts w:ascii="Times New Roman" w:hAnsi="Times New Roman" w:cs="Times New Roman"/>
          <w:sz w:val="28"/>
          <w:szCs w:val="24"/>
        </w:rPr>
        <w:t>99120 руб.). Изготовлены информационные стенды, выделены средства для ремонтно-восстановительных работ в «Сквере Памяти». Планируется установка детской площадки в п</w:t>
      </w:r>
      <w:proofErr w:type="gramStart"/>
      <w:r w:rsidR="00761348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761348">
        <w:rPr>
          <w:rFonts w:ascii="Times New Roman" w:hAnsi="Times New Roman" w:cs="Times New Roman"/>
          <w:sz w:val="28"/>
          <w:szCs w:val="24"/>
        </w:rPr>
        <w:t>епутатский.</w:t>
      </w:r>
    </w:p>
    <w:p w:rsidR="00FF155E" w:rsidRPr="00FF155E" w:rsidRDefault="00FF155E" w:rsidP="00FF155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155E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FF155E" w:rsidRPr="00FF155E" w:rsidRDefault="00FF155E" w:rsidP="00FF155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FF155E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FF155E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FF155E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FF155E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FF155E" w:rsidRDefault="006E168A" w:rsidP="00FF1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1.И</w:t>
      </w:r>
      <w:r w:rsidR="00FF155E" w:rsidRPr="00FF155E">
        <w:rPr>
          <w:rFonts w:ascii="Times New Roman" w:eastAsia="Times New Roman" w:hAnsi="Times New Roman" w:cs="Times New Roman"/>
          <w:sz w:val="28"/>
          <w:szCs w:val="24"/>
        </w:rPr>
        <w:t>нформацию</w:t>
      </w:r>
      <w:r w:rsidR="00FF155E" w:rsidRPr="00FF155E">
        <w:rPr>
          <w:rFonts w:ascii="Times New Roman" w:hAnsi="Times New Roman" w:cs="Times New Roman"/>
          <w:sz w:val="28"/>
        </w:rPr>
        <w:t xml:space="preserve"> о</w:t>
      </w:r>
      <w:r w:rsidR="00FF155E" w:rsidRPr="00FF155E">
        <w:rPr>
          <w:rFonts w:ascii="Times New Roman" w:hAnsi="Times New Roman" w:cs="Times New Roman"/>
          <w:sz w:val="28"/>
          <w:szCs w:val="24"/>
        </w:rPr>
        <w:t xml:space="preserve"> мероприятиях по благоустройству на территории Еманжелинского сельского поселения принять к сведению.</w:t>
      </w:r>
    </w:p>
    <w:p w:rsidR="006E168A" w:rsidRDefault="006E168A" w:rsidP="00FF1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2.Администрации Еманжелинского сельского поселения рекомендовать включить в план мероприятий по благоустройству освещение и грейдирование дорожного полотна  в п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ерезняки.</w:t>
      </w:r>
    </w:p>
    <w:p w:rsidR="006E168A" w:rsidRDefault="006E168A" w:rsidP="006E1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3.Контроль исполнения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по отраслям производства, жилищно-коммунальному хозяйству и социальной политике (председатель В.П. Печеркин).</w:t>
      </w:r>
    </w:p>
    <w:p w:rsidR="006E168A" w:rsidRPr="00FF155E" w:rsidRDefault="006E168A" w:rsidP="00FF1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F155E" w:rsidRPr="00FF155E" w:rsidRDefault="00FF155E" w:rsidP="00FF1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F155E" w:rsidRPr="00FF155E" w:rsidRDefault="00FF155E" w:rsidP="00FF15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155E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FF155E" w:rsidRDefault="00FF155E" w:rsidP="00FF15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155E">
        <w:rPr>
          <w:rFonts w:ascii="Times New Roman" w:hAnsi="Times New Roman" w:cs="Times New Roman"/>
          <w:sz w:val="28"/>
        </w:rPr>
        <w:t>Еманжелинского сельского поселения                              С.В. Загорская</w:t>
      </w:r>
    </w:p>
    <w:p w:rsidR="00FF155E" w:rsidRDefault="00FF155E" w:rsidP="00FF15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2862" w:rsidRPr="00140B29" w:rsidRDefault="00E82862" w:rsidP="00E82862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62" w:rsidRPr="00140B29" w:rsidRDefault="00E82862" w:rsidP="00E82862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E82862" w:rsidRPr="00140B29" w:rsidRDefault="00E82862" w:rsidP="00E82862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E82862" w:rsidRPr="002B2CAE" w:rsidRDefault="00E82862" w:rsidP="00E82862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82862" w:rsidRPr="00140B29" w:rsidRDefault="00E82862" w:rsidP="00E82862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E82862" w:rsidRPr="00140B29" w:rsidRDefault="00E82862" w:rsidP="00E82862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34" style="position:absolute;z-index:251676672" from="-1.05pt,3.15pt" to="473.25pt,3.15pt" strokeweight="4.5pt">
            <v:stroke linestyle="thinThick"/>
          </v:line>
        </w:pict>
      </w:r>
    </w:p>
    <w:p w:rsidR="00E82862" w:rsidRDefault="00E82862" w:rsidP="00E82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 89</w:t>
      </w:r>
    </w:p>
    <w:p w:rsidR="00E82862" w:rsidRDefault="00E82862" w:rsidP="00E82862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E82862" w:rsidRPr="00E82862" w:rsidRDefault="00E82862" w:rsidP="00E8286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82862">
        <w:rPr>
          <w:rFonts w:ascii="Times New Roman" w:hAnsi="Times New Roman" w:cs="Times New Roman"/>
          <w:sz w:val="28"/>
          <w:szCs w:val="24"/>
        </w:rPr>
        <w:t xml:space="preserve">О мероприятиях по празднованию </w:t>
      </w:r>
    </w:p>
    <w:p w:rsidR="00E82862" w:rsidRDefault="00E82862" w:rsidP="00E8286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82862">
        <w:rPr>
          <w:rFonts w:ascii="Times New Roman" w:hAnsi="Times New Roman" w:cs="Times New Roman"/>
          <w:sz w:val="28"/>
          <w:szCs w:val="24"/>
        </w:rPr>
        <w:t>юбилеев п</w:t>
      </w:r>
      <w:proofErr w:type="gramStart"/>
      <w:r w:rsidRPr="00E82862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E82862">
        <w:rPr>
          <w:rFonts w:ascii="Times New Roman" w:hAnsi="Times New Roman" w:cs="Times New Roman"/>
          <w:sz w:val="28"/>
          <w:szCs w:val="24"/>
        </w:rPr>
        <w:t>епутатский, п.Сары</w:t>
      </w:r>
    </w:p>
    <w:p w:rsidR="00E82862" w:rsidRPr="00E82862" w:rsidRDefault="00E82862" w:rsidP="00E8286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82862" w:rsidRDefault="00E82862" w:rsidP="00E82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862">
        <w:rPr>
          <w:rFonts w:ascii="Times New Roman" w:hAnsi="Times New Roman" w:cs="Times New Roman"/>
          <w:sz w:val="28"/>
        </w:rPr>
        <w:t>Заслушав информацию главы поселения О.Л. Бобырева о</w:t>
      </w:r>
      <w:r w:rsidRPr="00E82862">
        <w:rPr>
          <w:rFonts w:ascii="Times New Roman" w:hAnsi="Times New Roman" w:cs="Times New Roman"/>
          <w:sz w:val="28"/>
          <w:szCs w:val="24"/>
        </w:rPr>
        <w:t xml:space="preserve"> мероприятиях по празднованию юбилеев п</w:t>
      </w:r>
      <w:proofErr w:type="gramStart"/>
      <w:r w:rsidRPr="00E82862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E82862">
        <w:rPr>
          <w:rFonts w:ascii="Times New Roman" w:hAnsi="Times New Roman" w:cs="Times New Roman"/>
          <w:sz w:val="28"/>
          <w:szCs w:val="24"/>
        </w:rPr>
        <w:t>епутатский, п.Сары</w:t>
      </w:r>
      <w:r>
        <w:rPr>
          <w:rFonts w:ascii="Times New Roman" w:hAnsi="Times New Roman" w:cs="Times New Roman"/>
          <w:sz w:val="28"/>
          <w:szCs w:val="24"/>
        </w:rPr>
        <w:t>, Совет депутатов отмечает, в п.Депутатский выполнены работы по освещению дорожного плотна, проводятся работы по замене водопровода,  произведена отсыпка дороги на кладбище.</w:t>
      </w:r>
      <w:r w:rsidR="00593642">
        <w:rPr>
          <w:rFonts w:ascii="Times New Roman" w:hAnsi="Times New Roman" w:cs="Times New Roman"/>
          <w:sz w:val="28"/>
          <w:szCs w:val="24"/>
        </w:rPr>
        <w:t xml:space="preserve"> В п</w:t>
      </w:r>
      <w:proofErr w:type="gramStart"/>
      <w:r w:rsidR="00593642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593642">
        <w:rPr>
          <w:rFonts w:ascii="Times New Roman" w:hAnsi="Times New Roman" w:cs="Times New Roman"/>
          <w:sz w:val="28"/>
          <w:szCs w:val="24"/>
        </w:rPr>
        <w:t>ары планируется в июле-августе освещение улиц, грейдирование дорог. Празднование юбилеев п</w:t>
      </w:r>
      <w:proofErr w:type="gramStart"/>
      <w:r w:rsidR="00593642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593642">
        <w:rPr>
          <w:rFonts w:ascii="Times New Roman" w:hAnsi="Times New Roman" w:cs="Times New Roman"/>
          <w:sz w:val="28"/>
          <w:szCs w:val="24"/>
        </w:rPr>
        <w:t>епутатский (90 лет) и п.Сары (85 лет) планируется провести в августе.</w:t>
      </w:r>
    </w:p>
    <w:p w:rsidR="00E82862" w:rsidRPr="00E82862" w:rsidRDefault="00E82862" w:rsidP="00E82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82862" w:rsidRPr="00E82862" w:rsidRDefault="00E82862" w:rsidP="00E8286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82862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E82862" w:rsidRDefault="00E82862" w:rsidP="00E8286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E8286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E82862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E82862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E82862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E82862" w:rsidRPr="00E82862" w:rsidRDefault="00E82862" w:rsidP="00E8286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82862" w:rsidRDefault="00E82862" w:rsidP="00E82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862">
        <w:rPr>
          <w:rFonts w:ascii="Times New Roman" w:eastAsia="Times New Roman" w:hAnsi="Times New Roman" w:cs="Times New Roman"/>
          <w:sz w:val="28"/>
          <w:szCs w:val="24"/>
        </w:rPr>
        <w:t>информацию</w:t>
      </w:r>
      <w:r w:rsidRPr="00E82862">
        <w:rPr>
          <w:rFonts w:ascii="Times New Roman" w:hAnsi="Times New Roman" w:cs="Times New Roman"/>
          <w:sz w:val="28"/>
        </w:rPr>
        <w:t xml:space="preserve"> о</w:t>
      </w:r>
      <w:r w:rsidRPr="00E82862">
        <w:rPr>
          <w:rFonts w:ascii="Times New Roman" w:hAnsi="Times New Roman" w:cs="Times New Roman"/>
          <w:sz w:val="28"/>
          <w:szCs w:val="24"/>
        </w:rPr>
        <w:t xml:space="preserve"> мероприятиях по празднованию юбилеев п</w:t>
      </w:r>
      <w:proofErr w:type="gramStart"/>
      <w:r w:rsidRPr="00E82862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E82862">
        <w:rPr>
          <w:rFonts w:ascii="Times New Roman" w:hAnsi="Times New Roman" w:cs="Times New Roman"/>
          <w:sz w:val="28"/>
          <w:szCs w:val="24"/>
        </w:rPr>
        <w:t>епутатский, п.Сары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2862">
        <w:rPr>
          <w:rFonts w:ascii="Times New Roman" w:hAnsi="Times New Roman" w:cs="Times New Roman"/>
          <w:sz w:val="28"/>
          <w:szCs w:val="24"/>
        </w:rPr>
        <w:t>принять к сведению.</w:t>
      </w:r>
    </w:p>
    <w:p w:rsidR="00E82862" w:rsidRPr="00E82862" w:rsidRDefault="00E82862" w:rsidP="00E82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82862" w:rsidRPr="00E82862" w:rsidRDefault="00E82862" w:rsidP="00E828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2862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E82862" w:rsidRPr="00E82862" w:rsidRDefault="00E82862" w:rsidP="00E828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2862">
        <w:rPr>
          <w:rFonts w:ascii="Times New Roman" w:hAnsi="Times New Roman" w:cs="Times New Roman"/>
          <w:sz w:val="28"/>
        </w:rPr>
        <w:t>Еманжелинского сельского поселения                              С.В. Загорская</w:t>
      </w:r>
    </w:p>
    <w:p w:rsidR="00E82862" w:rsidRPr="00E82862" w:rsidRDefault="00E82862" w:rsidP="00E8286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F155E" w:rsidRPr="00E82862" w:rsidRDefault="00FF155E" w:rsidP="00FF15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763D3" w:rsidRPr="00E82862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32"/>
        </w:rPr>
      </w:pPr>
    </w:p>
    <w:p w:rsidR="00F763D3" w:rsidRPr="00E82862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32"/>
        </w:rPr>
      </w:pPr>
    </w:p>
    <w:p w:rsidR="00F763D3" w:rsidRPr="00E82862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32"/>
        </w:rPr>
      </w:pPr>
    </w:p>
    <w:p w:rsidR="00F763D3" w:rsidRDefault="00F763D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851D9F" w:rsidRDefault="00851D9F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851D9F" w:rsidRDefault="00851D9F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851D9F" w:rsidRDefault="00851D9F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851D9F" w:rsidRDefault="00851D9F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851D9F" w:rsidRDefault="00851D9F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851D9F" w:rsidRDefault="00851D9F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593642" w:rsidRDefault="00593642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593642" w:rsidRDefault="00593642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E91D03" w:rsidRPr="00140B29" w:rsidRDefault="00E91D0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03" w:rsidRPr="00140B29" w:rsidRDefault="00E91D0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E91D03" w:rsidRPr="00140B29" w:rsidRDefault="00E91D0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E91D03" w:rsidRPr="002B2CAE" w:rsidRDefault="00E91D03" w:rsidP="00E91D03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91D03" w:rsidRPr="00140B29" w:rsidRDefault="00E91D03" w:rsidP="00E91D03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E91D03" w:rsidRPr="00140B29" w:rsidRDefault="004C62C3" w:rsidP="00E91D03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27" style="position:absolute;z-index:251662336" from="-1.05pt,3.15pt" to="473.25pt,3.15pt" strokeweight="4.5pt">
            <v:stroke linestyle="thinThick"/>
          </v:line>
        </w:pict>
      </w:r>
    </w:p>
    <w:p w:rsidR="00E91D03" w:rsidRDefault="00E91D03" w:rsidP="00E91D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03303">
        <w:rPr>
          <w:rFonts w:ascii="Times New Roman" w:hAnsi="Times New Roman" w:cs="Times New Roman"/>
          <w:sz w:val="28"/>
        </w:rPr>
        <w:t xml:space="preserve">                            № 91</w:t>
      </w:r>
    </w:p>
    <w:p w:rsidR="00E91D03" w:rsidRPr="00595077" w:rsidRDefault="00E91D03" w:rsidP="00E91D0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E91D03" w:rsidRPr="00595077" w:rsidRDefault="00E91D03" w:rsidP="00E91D03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403303" w:rsidRPr="00403303" w:rsidRDefault="00403303" w:rsidP="00403303">
      <w:pPr>
        <w:pStyle w:val="a3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поселения от 15 февраля 2012 г. № 8</w:t>
      </w:r>
    </w:p>
    <w:p w:rsidR="00403303" w:rsidRPr="00403303" w:rsidRDefault="00403303" w:rsidP="00403303">
      <w:pPr>
        <w:pStyle w:val="a3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« Об установлении земельного налога</w:t>
      </w:r>
    </w:p>
    <w:p w:rsidR="00403303" w:rsidRPr="00403303" w:rsidRDefault="00403303" w:rsidP="00403303">
      <w:pPr>
        <w:pStyle w:val="a3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Еманжелинского сельского поселения»</w:t>
      </w:r>
    </w:p>
    <w:p w:rsidR="00403303" w:rsidRPr="00403303" w:rsidRDefault="00403303" w:rsidP="00403303">
      <w:pPr>
        <w:pStyle w:val="a3"/>
        <w:rPr>
          <w:rFonts w:ascii="Times New Roman" w:hAnsi="Times New Roman" w:cs="Times New Roman"/>
          <w:sz w:val="28"/>
        </w:rPr>
      </w:pPr>
    </w:p>
    <w:p w:rsidR="00403303" w:rsidRPr="00403303" w:rsidRDefault="00F80417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Рассмотрев обращение администрации Еманжелинского сельского поселения</w:t>
      </w:r>
      <w:r w:rsidR="004F6CB0">
        <w:rPr>
          <w:rFonts w:ascii="Times New Roman" w:hAnsi="Times New Roman" w:cs="Times New Roman"/>
          <w:sz w:val="28"/>
        </w:rPr>
        <w:t xml:space="preserve"> № 366/1 от 21.06.2016 г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</w:t>
      </w:r>
      <w:r w:rsidR="00403303" w:rsidRPr="00403303">
        <w:rPr>
          <w:rFonts w:ascii="Times New Roman" w:hAnsi="Times New Roman" w:cs="Times New Roman"/>
          <w:sz w:val="28"/>
        </w:rPr>
        <w:t xml:space="preserve"> соответствии с Федеральным законом от 06 октября 2003 года №131 – ФЗ «Об</w:t>
      </w:r>
      <w:r w:rsidR="00403303">
        <w:rPr>
          <w:rFonts w:ascii="Times New Roman" w:hAnsi="Times New Roman" w:cs="Times New Roman"/>
          <w:sz w:val="28"/>
        </w:rPr>
        <w:t xml:space="preserve"> </w:t>
      </w:r>
      <w:r w:rsidR="00403303" w:rsidRPr="00403303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Федерации», в соответствии с налоговым кодексом Российской Федерации, приказом Министерства промышленности и природных ресурсов Челябинской области от 21.03.2013 г. № 47-П «Об утверждении результатов определения кадастровой стоимости земельных участков сельскохозяйственного назначения на территории Челябинской области (за исключением земель садоводческих, огороднических и</w:t>
      </w:r>
      <w:r w:rsidR="00403303">
        <w:rPr>
          <w:rFonts w:ascii="Times New Roman" w:hAnsi="Times New Roman" w:cs="Times New Roman"/>
          <w:sz w:val="28"/>
        </w:rPr>
        <w:t xml:space="preserve"> </w:t>
      </w:r>
      <w:r w:rsidR="00403303" w:rsidRPr="00403303">
        <w:rPr>
          <w:rFonts w:ascii="Times New Roman" w:hAnsi="Times New Roman" w:cs="Times New Roman"/>
          <w:sz w:val="28"/>
        </w:rPr>
        <w:t>дачных объединений)», руководствуясь Уставом Еманжелинского сельского поселения</w:t>
      </w:r>
    </w:p>
    <w:p w:rsidR="00403303" w:rsidRPr="00E32516" w:rsidRDefault="00403303" w:rsidP="00403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403303" w:rsidRDefault="00403303" w:rsidP="00403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25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325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325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3251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1. Внести в решение Совета депутатов Еманжелинского сельского поселения от 15 февраля 2012 г. № 8 « Об установлении земельного налога на территории Еманжелинского сельского поселения» следующие изменения, изложив пункт 2 в следующей редакции: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«2. Установить налоговые ставки в процентах от кадастровой стоимости земельных участков в следующих размерах: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03303">
        <w:rPr>
          <w:rFonts w:ascii="Times New Roman" w:hAnsi="Times New Roman" w:cs="Times New Roman"/>
          <w:sz w:val="28"/>
        </w:rPr>
        <w:t>1) 0,3 процента в отношении земельных участков отнесенных к землям сельскохозяйственного назначения;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03303">
        <w:rPr>
          <w:rFonts w:ascii="Times New Roman" w:hAnsi="Times New Roman" w:cs="Times New Roman"/>
          <w:sz w:val="28"/>
        </w:rPr>
        <w:t>2) 0,16 процента в отношении земельных участков: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03303">
        <w:rPr>
          <w:rFonts w:ascii="Times New Roman" w:hAnsi="Times New Roman" w:cs="Times New Roman"/>
          <w:sz w:val="28"/>
        </w:rPr>
        <w:t>занятых</w:t>
      </w:r>
      <w:proofErr w:type="gramEnd"/>
      <w:r w:rsidRPr="00403303">
        <w:rPr>
          <w:rFonts w:ascii="Times New Roman" w:hAnsi="Times New Roman" w:cs="Times New Roman"/>
          <w:sz w:val="28"/>
        </w:rPr>
        <w:t xml:space="preserve"> административными и офисными зданиями, объектами  образования, науки, здравоохранения и социального обеспечения, физической культуры и спорта, культуры, искусства и религии;</w:t>
      </w:r>
    </w:p>
    <w:p w:rsidR="00403303" w:rsidRPr="00403303" w:rsidRDefault="00F80417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3303" w:rsidRPr="00403303">
        <w:rPr>
          <w:rFonts w:ascii="Times New Roman" w:hAnsi="Times New Roman" w:cs="Times New Roman"/>
          <w:sz w:val="28"/>
        </w:rPr>
        <w:t xml:space="preserve">  3) 0,22 процента в отношении земельных участков: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 для  индивидуальной жилой застройки;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 для многоэтажной жилой застройки;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lastRenderedPageBreak/>
        <w:t xml:space="preserve"> -</w:t>
      </w:r>
      <w:proofErr w:type="gramStart"/>
      <w:r w:rsidRPr="00403303">
        <w:rPr>
          <w:rFonts w:ascii="Times New Roman" w:hAnsi="Times New Roman" w:cs="Times New Roman"/>
          <w:sz w:val="28"/>
        </w:rPr>
        <w:t>приобретённых</w:t>
      </w:r>
      <w:proofErr w:type="gramEnd"/>
      <w:r w:rsidRPr="00403303">
        <w:rPr>
          <w:rFonts w:ascii="Times New Roman" w:hAnsi="Times New Roman" w:cs="Times New Roman"/>
          <w:sz w:val="28"/>
        </w:rPr>
        <w:t xml:space="preserve"> (предоставленных) для ведения личного подсобного                  хозяйства;              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</w:t>
      </w:r>
      <w:proofErr w:type="gramStart"/>
      <w:r w:rsidRPr="00403303">
        <w:rPr>
          <w:rFonts w:ascii="Times New Roman" w:hAnsi="Times New Roman" w:cs="Times New Roman"/>
          <w:sz w:val="28"/>
        </w:rPr>
        <w:t>занятых</w:t>
      </w:r>
      <w:proofErr w:type="gramEnd"/>
      <w:r w:rsidRPr="00403303">
        <w:rPr>
          <w:rFonts w:ascii="Times New Roman" w:hAnsi="Times New Roman" w:cs="Times New Roman"/>
          <w:sz w:val="28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Pr="00403303" w:rsidRDefault="00403303" w:rsidP="004033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03303">
        <w:rPr>
          <w:rFonts w:ascii="Times New Roman" w:hAnsi="Times New Roman" w:cs="Times New Roman"/>
          <w:sz w:val="28"/>
        </w:rPr>
        <w:t xml:space="preserve">  4)   0,3 процента в отношении земельных участков: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-отнесённых к землям  в составе зон сельскохозяйственного использования и используемых для сельскохозяйственного производства в черте населенного пункта;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- для размещения дачного, садоводческого, огороднического объединений;                </w:t>
      </w:r>
    </w:p>
    <w:p w:rsidR="00403303" w:rsidRPr="00403303" w:rsidRDefault="00403303" w:rsidP="004033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403303">
        <w:rPr>
          <w:rFonts w:ascii="Times New Roman" w:hAnsi="Times New Roman" w:cs="Times New Roman"/>
          <w:sz w:val="28"/>
        </w:rPr>
        <w:t xml:space="preserve">  5) 0,5 процента  в отношении земельных участков занятых: 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- для размещения  гаражей и автостоянок;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 для размещения объектов торговли, общественного питания и бытового     обслуживания;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 для размещения гостиниц;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6) 1,5 процента в отношении земельных участков занятых:  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 xml:space="preserve"> - для размещения прочих земельных участков».</w:t>
      </w: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2. Опубликовать настоящее решение в районной газете «Искра».</w:t>
      </w:r>
    </w:p>
    <w:p w:rsidR="001B40EB" w:rsidRPr="00403303" w:rsidRDefault="001B40EB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03">
        <w:rPr>
          <w:rFonts w:ascii="Times New Roman" w:hAnsi="Times New Roman" w:cs="Times New Roman"/>
          <w:sz w:val="28"/>
        </w:rPr>
        <w:t>3. Настоящее решение вступает в силу с момента официального опубликования  и распространяется на правоотношения, возникшие с 1 января  2017</w:t>
      </w:r>
      <w:r w:rsidR="00272236">
        <w:rPr>
          <w:rFonts w:ascii="Times New Roman" w:hAnsi="Times New Roman" w:cs="Times New Roman"/>
          <w:sz w:val="28"/>
        </w:rPr>
        <w:t xml:space="preserve"> </w:t>
      </w:r>
      <w:r w:rsidRPr="00403303">
        <w:rPr>
          <w:rFonts w:ascii="Times New Roman" w:hAnsi="Times New Roman" w:cs="Times New Roman"/>
          <w:sz w:val="28"/>
        </w:rPr>
        <w:t>года.</w:t>
      </w:r>
    </w:p>
    <w:p w:rsid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B40EB" w:rsidRDefault="001B40EB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Еманжелинского сельского поселения                      О.Л. Бобырев</w:t>
      </w: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Default="004F6CB0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6CB0" w:rsidRPr="00140B29" w:rsidRDefault="004F6CB0" w:rsidP="004F6CB0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4F6CB0">
        <w:rPr>
          <w:rFonts w:ascii="Times New Roman" w:hAnsi="Times New Roman" w:cs="Times New Roman"/>
          <w:b/>
        </w:rPr>
        <w:lastRenderedPageBreak/>
        <w:t xml:space="preserve"> </w:t>
      </w: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B0" w:rsidRPr="00140B29" w:rsidRDefault="004F6CB0" w:rsidP="004F6CB0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4F6CB0" w:rsidRPr="00140B29" w:rsidRDefault="004F6CB0" w:rsidP="004F6CB0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4F6CB0" w:rsidRPr="002B2CAE" w:rsidRDefault="004F6CB0" w:rsidP="004F6CB0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4F6CB0" w:rsidRPr="00140B29" w:rsidRDefault="004F6CB0" w:rsidP="004F6CB0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4F6CB0" w:rsidRPr="00140B29" w:rsidRDefault="004C62C3" w:rsidP="004F6CB0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28" style="position:absolute;z-index:251664384" from="-1.05pt,3.15pt" to="473.25pt,3.15pt" strokeweight="4.5pt">
            <v:stroke linestyle="thinThick"/>
          </v:line>
        </w:pict>
      </w:r>
    </w:p>
    <w:p w:rsidR="004F6CB0" w:rsidRDefault="004F6CB0" w:rsidP="004F6C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 90</w:t>
      </w:r>
    </w:p>
    <w:p w:rsidR="004F6CB0" w:rsidRDefault="004F6CB0" w:rsidP="004F6CB0">
      <w:pPr>
        <w:pStyle w:val="a3"/>
        <w:rPr>
          <w:rFonts w:ascii="Times New Roman" w:hAnsi="Times New Roman" w:cs="Times New Roman"/>
          <w:b/>
        </w:rPr>
      </w:pPr>
    </w:p>
    <w:p w:rsidR="004F6CB0" w:rsidRPr="004F6CB0" w:rsidRDefault="004F6CB0" w:rsidP="00030B57">
      <w:pPr>
        <w:pStyle w:val="a3"/>
        <w:rPr>
          <w:rFonts w:ascii="Times New Roman" w:hAnsi="Times New Roman" w:cs="Times New Roman"/>
          <w:sz w:val="28"/>
          <w:szCs w:val="24"/>
        </w:rPr>
      </w:pPr>
      <w:r w:rsidRPr="004F6CB0">
        <w:rPr>
          <w:rFonts w:ascii="Times New Roman" w:hAnsi="Times New Roman" w:cs="Times New Roman"/>
          <w:b/>
        </w:rPr>
        <w:t xml:space="preserve"> </w:t>
      </w:r>
      <w:r w:rsidRPr="004F6CB0"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</w:p>
    <w:p w:rsidR="004F6CB0" w:rsidRPr="004F6CB0" w:rsidRDefault="004F6CB0" w:rsidP="004F6CB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F6CB0">
        <w:rPr>
          <w:rFonts w:ascii="Times New Roman" w:hAnsi="Times New Roman" w:cs="Times New Roman"/>
          <w:sz w:val="28"/>
          <w:szCs w:val="24"/>
        </w:rPr>
        <w:t>в решение Совета депутатов от 23.12.2015г.</w:t>
      </w:r>
    </w:p>
    <w:p w:rsidR="004F6CB0" w:rsidRPr="004F6CB0" w:rsidRDefault="004F6CB0" w:rsidP="004F6CB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F6CB0">
        <w:rPr>
          <w:rFonts w:ascii="Times New Roman" w:hAnsi="Times New Roman" w:cs="Times New Roman"/>
          <w:sz w:val="28"/>
          <w:szCs w:val="24"/>
        </w:rPr>
        <w:t xml:space="preserve"> № 31 «Об утверждении составляющих платы </w:t>
      </w:r>
    </w:p>
    <w:p w:rsidR="004F6CB0" w:rsidRPr="004F6CB0" w:rsidRDefault="004F6CB0" w:rsidP="004F6CB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F6CB0">
        <w:rPr>
          <w:rFonts w:ascii="Times New Roman" w:hAnsi="Times New Roman" w:cs="Times New Roman"/>
          <w:sz w:val="28"/>
          <w:szCs w:val="24"/>
        </w:rPr>
        <w:t xml:space="preserve">и вывозу ТБО на территории </w:t>
      </w:r>
    </w:p>
    <w:p w:rsidR="004F6CB0" w:rsidRPr="004F6CB0" w:rsidRDefault="004F6CB0" w:rsidP="004F6CB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F6CB0">
        <w:rPr>
          <w:rFonts w:ascii="Times New Roman" w:hAnsi="Times New Roman" w:cs="Times New Roman"/>
          <w:sz w:val="28"/>
          <w:szCs w:val="24"/>
        </w:rPr>
        <w:t>Еманжелинского сельского поселения».</w:t>
      </w:r>
    </w:p>
    <w:p w:rsidR="004F6CB0" w:rsidRPr="004F6CB0" w:rsidRDefault="004F6CB0" w:rsidP="004F6CB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6CB0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4F6CB0" w:rsidRPr="004F6CB0" w:rsidRDefault="004F6CB0" w:rsidP="004F6CB0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4F6CB0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4F6CB0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4F6CB0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4F6CB0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4F6CB0" w:rsidRPr="004F6CB0" w:rsidRDefault="004F6CB0" w:rsidP="004F6CB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CB0">
        <w:rPr>
          <w:rFonts w:ascii="Times New Roman" w:eastAsia="Times New Roman" w:hAnsi="Times New Roman" w:cs="Times New Roman"/>
          <w:sz w:val="28"/>
          <w:szCs w:val="24"/>
        </w:rPr>
        <w:t>п.1 изложить в следующей редакции:</w:t>
      </w:r>
    </w:p>
    <w:p w:rsidR="004F6CB0" w:rsidRPr="004F6CB0" w:rsidRDefault="004F6CB0" w:rsidP="004F6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CB0">
        <w:rPr>
          <w:rFonts w:ascii="Times New Roman" w:hAnsi="Times New Roman" w:cs="Times New Roman"/>
          <w:sz w:val="24"/>
          <w:szCs w:val="28"/>
        </w:rPr>
        <w:t>«</w:t>
      </w:r>
      <w:r w:rsidRPr="004F6CB0">
        <w:rPr>
          <w:rFonts w:ascii="Times New Roman" w:hAnsi="Times New Roman" w:cs="Times New Roman"/>
          <w:sz w:val="28"/>
          <w:szCs w:val="28"/>
        </w:rPr>
        <w:t>1.Установить и ввести  в действие с 01.07.2016 г составляющие платы за жилое помещение в многоквартирных домах (с учетом налогов, предусмотренных действующим законодательством) на 2016 год для жителей Еманжелинского сельского поселения Еткульского муниципального района нанимателей жилых помещений  муниципального жилищного фонда и собственников жилых помещений в многоквартирном доме, которые на общем собрании не приняли решение об установлении размера платы за содержание</w:t>
      </w:r>
      <w:proofErr w:type="gramEnd"/>
      <w:r w:rsidRPr="004F6CB0">
        <w:rPr>
          <w:rFonts w:ascii="Times New Roman" w:hAnsi="Times New Roman" w:cs="Times New Roman"/>
          <w:sz w:val="28"/>
          <w:szCs w:val="28"/>
        </w:rPr>
        <w:t xml:space="preserve"> и ремонт жилья, вывоз твердых бытовых отходов, обслуживание ВДГО: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995"/>
        <w:gridCol w:w="2940"/>
      </w:tblGrid>
      <w:tr w:rsidR="004F6CB0" w:rsidRPr="004F6CB0" w:rsidTr="00030B57">
        <w:trPr>
          <w:trHeight w:val="600"/>
        </w:trPr>
        <w:tc>
          <w:tcPr>
            <w:tcW w:w="645" w:type="dxa"/>
          </w:tcPr>
          <w:p w:rsidR="004F6CB0" w:rsidRPr="004F6CB0" w:rsidRDefault="004F6CB0" w:rsidP="00030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6CB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4F6CB0" w:rsidRPr="004F6CB0" w:rsidRDefault="004F6CB0" w:rsidP="00030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F6CB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F6CB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F6CB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95" w:type="dxa"/>
          </w:tcPr>
          <w:p w:rsidR="004F6CB0" w:rsidRPr="004F6CB0" w:rsidRDefault="004F6CB0" w:rsidP="00030B5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Наименование услуги</w:t>
            </w:r>
          </w:p>
        </w:tc>
        <w:tc>
          <w:tcPr>
            <w:tcW w:w="2940" w:type="dxa"/>
          </w:tcPr>
          <w:p w:rsidR="004F6CB0" w:rsidRPr="004F6CB0" w:rsidRDefault="004F6CB0" w:rsidP="00030B5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Стоимость руб. за 1 кв.м. общей площади жилого помещения в месяц</w:t>
            </w:r>
          </w:p>
        </w:tc>
      </w:tr>
      <w:tr w:rsidR="004F6CB0" w:rsidRPr="004F6CB0" w:rsidTr="00030B57">
        <w:trPr>
          <w:trHeight w:val="600"/>
        </w:trPr>
        <w:tc>
          <w:tcPr>
            <w:tcW w:w="645" w:type="dxa"/>
          </w:tcPr>
          <w:p w:rsidR="004F6CB0" w:rsidRPr="004F6CB0" w:rsidRDefault="004F6CB0" w:rsidP="00030B5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6CB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95" w:type="dxa"/>
          </w:tcPr>
          <w:p w:rsidR="004F6CB0" w:rsidRPr="004F6CB0" w:rsidRDefault="004F6CB0" w:rsidP="00030B5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Содержание и ремонт жилого помещения без учета затрат на капитальный ремонт</w:t>
            </w:r>
          </w:p>
        </w:tc>
        <w:tc>
          <w:tcPr>
            <w:tcW w:w="2940" w:type="dxa"/>
          </w:tcPr>
          <w:p w:rsidR="004F6CB0" w:rsidRPr="004F6CB0" w:rsidRDefault="004F6CB0" w:rsidP="00030B5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12,57</w:t>
            </w:r>
          </w:p>
        </w:tc>
      </w:tr>
      <w:tr w:rsidR="004F6CB0" w:rsidRPr="004F6CB0" w:rsidTr="00030B57">
        <w:trPr>
          <w:trHeight w:val="291"/>
        </w:trPr>
        <w:tc>
          <w:tcPr>
            <w:tcW w:w="645" w:type="dxa"/>
          </w:tcPr>
          <w:p w:rsidR="004F6CB0" w:rsidRPr="004F6CB0" w:rsidRDefault="004F6CB0" w:rsidP="00030B5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6CB0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995" w:type="dxa"/>
          </w:tcPr>
          <w:p w:rsidR="004F6CB0" w:rsidRPr="004F6CB0" w:rsidRDefault="004F6CB0" w:rsidP="00030B5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Обслуживание ВДГО</w:t>
            </w:r>
          </w:p>
        </w:tc>
        <w:tc>
          <w:tcPr>
            <w:tcW w:w="2940" w:type="dxa"/>
          </w:tcPr>
          <w:p w:rsidR="004F6CB0" w:rsidRPr="004F6CB0" w:rsidRDefault="004F6CB0" w:rsidP="00030B5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0,41</w:t>
            </w:r>
          </w:p>
        </w:tc>
      </w:tr>
      <w:tr w:rsidR="004F6CB0" w:rsidRPr="004F6CB0" w:rsidTr="00030B57">
        <w:trPr>
          <w:trHeight w:val="327"/>
        </w:trPr>
        <w:tc>
          <w:tcPr>
            <w:tcW w:w="645" w:type="dxa"/>
          </w:tcPr>
          <w:p w:rsidR="004F6CB0" w:rsidRPr="004F6CB0" w:rsidRDefault="004F6CB0" w:rsidP="00030B5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6CB0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995" w:type="dxa"/>
          </w:tcPr>
          <w:p w:rsidR="004F6CB0" w:rsidRPr="004F6CB0" w:rsidRDefault="004F6CB0" w:rsidP="00030B5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Вывоз твердых бытовых отходов для МКД</w:t>
            </w:r>
          </w:p>
        </w:tc>
        <w:tc>
          <w:tcPr>
            <w:tcW w:w="2940" w:type="dxa"/>
          </w:tcPr>
          <w:p w:rsidR="004F6CB0" w:rsidRPr="004F6CB0" w:rsidRDefault="004F6CB0" w:rsidP="00030B5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4F6CB0">
              <w:rPr>
                <w:rFonts w:ascii="Times New Roman" w:hAnsi="Times New Roman" w:cs="Times New Roman"/>
                <w:szCs w:val="28"/>
              </w:rPr>
              <w:t>1,82</w:t>
            </w:r>
          </w:p>
        </w:tc>
      </w:tr>
    </w:tbl>
    <w:p w:rsidR="004F6CB0" w:rsidRPr="004F6CB0" w:rsidRDefault="004F6CB0" w:rsidP="004F6C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6CB0">
        <w:rPr>
          <w:rFonts w:ascii="Times New Roman" w:hAnsi="Times New Roman" w:cs="Times New Roman"/>
          <w:sz w:val="28"/>
        </w:rPr>
        <w:t>2</w:t>
      </w:r>
      <w:r w:rsidRPr="004F6CB0">
        <w:rPr>
          <w:rFonts w:ascii="Times New Roman" w:hAnsi="Times New Roman" w:cs="Times New Roman"/>
          <w:sz w:val="20"/>
        </w:rPr>
        <w:t>.</w:t>
      </w:r>
      <w:r w:rsidRPr="004F6CB0">
        <w:rPr>
          <w:rFonts w:ascii="Times New Roman" w:hAnsi="Times New Roman" w:cs="Times New Roman"/>
          <w:sz w:val="24"/>
        </w:rPr>
        <w:t xml:space="preserve"> </w:t>
      </w:r>
      <w:r w:rsidRPr="004F6CB0">
        <w:rPr>
          <w:rFonts w:ascii="Times New Roman" w:hAnsi="Times New Roman" w:cs="Times New Roman"/>
          <w:sz w:val="28"/>
        </w:rPr>
        <w:t>Данное решени</w:t>
      </w:r>
      <w:r>
        <w:rPr>
          <w:rFonts w:ascii="Times New Roman" w:hAnsi="Times New Roman" w:cs="Times New Roman"/>
          <w:sz w:val="28"/>
        </w:rPr>
        <w:t xml:space="preserve">е опубликовать </w:t>
      </w:r>
      <w:r w:rsidRPr="004F6CB0">
        <w:rPr>
          <w:rFonts w:ascii="Times New Roman" w:hAnsi="Times New Roman" w:cs="Times New Roman"/>
          <w:sz w:val="28"/>
        </w:rPr>
        <w:t xml:space="preserve"> в «Вестнике Еманжелинского сельского поселения»</w:t>
      </w:r>
      <w:r>
        <w:rPr>
          <w:rFonts w:ascii="Times New Roman" w:hAnsi="Times New Roman" w:cs="Times New Roman"/>
          <w:sz w:val="28"/>
        </w:rPr>
        <w:t>.</w:t>
      </w:r>
    </w:p>
    <w:p w:rsidR="004F6CB0" w:rsidRPr="004F6CB0" w:rsidRDefault="004F6CB0" w:rsidP="004F6C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2236" w:rsidRDefault="00272236" w:rsidP="002722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Еманжелинского сельского поселения                      О.Л. Бобырев</w:t>
      </w:r>
    </w:p>
    <w:p w:rsidR="00403303" w:rsidRPr="004F6CB0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</w:p>
    <w:p w:rsidR="00403303" w:rsidRPr="004F6CB0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</w:p>
    <w:p w:rsidR="00403303" w:rsidRPr="004F6CB0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30B57" w:rsidRPr="00140B29" w:rsidRDefault="00030B57" w:rsidP="00030B57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57" w:rsidRPr="00140B29" w:rsidRDefault="00030B57" w:rsidP="00030B57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030B57" w:rsidRPr="00140B29" w:rsidRDefault="00030B57" w:rsidP="00030B57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30B57" w:rsidRPr="002B2CAE" w:rsidRDefault="00030B57" w:rsidP="00030B57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030B57" w:rsidRPr="00140B29" w:rsidRDefault="00030B57" w:rsidP="00030B57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030B57" w:rsidRPr="00140B29" w:rsidRDefault="004C62C3" w:rsidP="00030B57">
      <w:pPr>
        <w:pStyle w:val="a3"/>
        <w:rPr>
          <w:rFonts w:ascii="Times New Roman" w:hAnsi="Times New Roman" w:cs="Times New Roman"/>
          <w:sz w:val="28"/>
        </w:rPr>
      </w:pPr>
      <w:r w:rsidRPr="004C62C3">
        <w:rPr>
          <w:rFonts w:ascii="Times New Roman" w:hAnsi="Times New Roman" w:cs="Times New Roman"/>
          <w:noProof/>
          <w:sz w:val="24"/>
        </w:rPr>
        <w:pict>
          <v:line id="_x0000_s1029" style="position:absolute;z-index:251666432" from="-1.05pt,3.15pt" to="473.25pt,3.15pt" strokeweight="4.5pt">
            <v:stroke linestyle="thinThick"/>
          </v:line>
        </w:pict>
      </w:r>
    </w:p>
    <w:p w:rsidR="00030B57" w:rsidRDefault="00030B57" w:rsidP="00030B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22 июня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 92</w:t>
      </w:r>
    </w:p>
    <w:p w:rsidR="00030B57" w:rsidRDefault="00030B57" w:rsidP="00030B57">
      <w:pPr>
        <w:pStyle w:val="a3"/>
        <w:rPr>
          <w:rFonts w:ascii="Times New Roman" w:hAnsi="Times New Roman" w:cs="Times New Roman"/>
          <w:b/>
        </w:rPr>
      </w:pPr>
    </w:p>
    <w:p w:rsidR="00030B57" w:rsidRDefault="00030B57" w:rsidP="00030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B57" w:rsidRPr="00030B57" w:rsidRDefault="00030B57" w:rsidP="00030B5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30B57">
        <w:rPr>
          <w:rFonts w:ascii="Times New Roman" w:hAnsi="Times New Roman" w:cs="Times New Roman"/>
          <w:sz w:val="28"/>
          <w:szCs w:val="24"/>
        </w:rPr>
        <w:t xml:space="preserve">О предоставлении очередного отпуска </w:t>
      </w:r>
    </w:p>
    <w:p w:rsidR="00030B57" w:rsidRPr="00030B57" w:rsidRDefault="00030B57" w:rsidP="00030B5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30B57">
        <w:rPr>
          <w:rFonts w:ascii="Times New Roman" w:hAnsi="Times New Roman" w:cs="Times New Roman"/>
          <w:sz w:val="28"/>
          <w:szCs w:val="24"/>
        </w:rPr>
        <w:t>председателю Совета депутатов</w:t>
      </w:r>
    </w:p>
    <w:p w:rsidR="00030B57" w:rsidRPr="00030B57" w:rsidRDefault="00030B57" w:rsidP="00030B5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30B57">
        <w:rPr>
          <w:rFonts w:ascii="Times New Roman" w:hAnsi="Times New Roman" w:cs="Times New Roman"/>
          <w:sz w:val="28"/>
          <w:szCs w:val="24"/>
        </w:rPr>
        <w:t xml:space="preserve"> Еманжелинского сельского поселения </w:t>
      </w:r>
    </w:p>
    <w:p w:rsidR="00030B57" w:rsidRPr="00030B57" w:rsidRDefault="00030B57" w:rsidP="00030B5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30B57">
        <w:rPr>
          <w:rFonts w:ascii="Times New Roman" w:hAnsi="Times New Roman" w:cs="Times New Roman"/>
          <w:sz w:val="28"/>
          <w:szCs w:val="24"/>
        </w:rPr>
        <w:t>С.В. Загорской</w:t>
      </w:r>
    </w:p>
    <w:p w:rsidR="00030B57" w:rsidRPr="00030B57" w:rsidRDefault="00030B57" w:rsidP="00030B5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0B57">
        <w:rPr>
          <w:rFonts w:ascii="Times New Roman" w:hAnsi="Times New Roman" w:cs="Times New Roman"/>
          <w:sz w:val="28"/>
          <w:szCs w:val="24"/>
        </w:rPr>
        <w:t>Рассмотрев заявление председателя Совета депутатов Еманжелинского сельского поселения С.В. Загорской о предоставлении ежегодного оплачиваемого отпуска</w:t>
      </w:r>
    </w:p>
    <w:p w:rsid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30B57" w:rsidRP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30B57" w:rsidRPr="00030B57" w:rsidRDefault="00030B57" w:rsidP="00030B5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0B57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030B57" w:rsidRDefault="00030B57" w:rsidP="00030B5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030B57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030B57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030B57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030B57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030B57" w:rsidRPr="00030B57" w:rsidRDefault="00030B57" w:rsidP="00030B5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0B57">
        <w:rPr>
          <w:rFonts w:ascii="Times New Roman" w:hAnsi="Times New Roman" w:cs="Times New Roman"/>
          <w:sz w:val="28"/>
        </w:rPr>
        <w:t>предоставить председателю Совета депутатов Еманжелинского сельского поселения С.В. Загорской очередной оплачиваемый отпуск за период работы с 05 октября 2015 года по 04 октября 2016 года, на сорок кален</w:t>
      </w:r>
      <w:r>
        <w:rPr>
          <w:rFonts w:ascii="Times New Roman" w:hAnsi="Times New Roman" w:cs="Times New Roman"/>
          <w:sz w:val="28"/>
        </w:rPr>
        <w:t>дарных дней с 11</w:t>
      </w:r>
      <w:r w:rsidRPr="00030B57">
        <w:rPr>
          <w:rFonts w:ascii="Times New Roman" w:hAnsi="Times New Roman" w:cs="Times New Roman"/>
          <w:sz w:val="28"/>
        </w:rPr>
        <w:t xml:space="preserve"> июля</w:t>
      </w:r>
      <w:r w:rsidR="00593642">
        <w:rPr>
          <w:rFonts w:ascii="Times New Roman" w:hAnsi="Times New Roman" w:cs="Times New Roman"/>
          <w:sz w:val="28"/>
        </w:rPr>
        <w:t xml:space="preserve"> 2016г.</w:t>
      </w:r>
    </w:p>
    <w:p w:rsid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30B57" w:rsidRP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30B57" w:rsidRP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0B57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030B57" w:rsidRP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0B57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030B57" w:rsidRPr="00030B57" w:rsidRDefault="00030B57" w:rsidP="00030B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Pr="00403303" w:rsidRDefault="004033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03303" w:rsidRDefault="00403303" w:rsidP="00403303">
      <w:pPr>
        <w:ind w:firstLine="709"/>
        <w:jc w:val="both"/>
      </w:pPr>
    </w:p>
    <w:p w:rsidR="00E91D03" w:rsidRPr="00105F30" w:rsidRDefault="00E91D03" w:rsidP="00403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1D03" w:rsidRPr="00105F30" w:rsidSect="00B0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507"/>
    <w:rsid w:val="00012FEE"/>
    <w:rsid w:val="00030B57"/>
    <w:rsid w:val="00036E52"/>
    <w:rsid w:val="00101F9B"/>
    <w:rsid w:val="00105F30"/>
    <w:rsid w:val="001B40EB"/>
    <w:rsid w:val="001C259E"/>
    <w:rsid w:val="00203DB1"/>
    <w:rsid w:val="00217C6E"/>
    <w:rsid w:val="00227D63"/>
    <w:rsid w:val="00245E15"/>
    <w:rsid w:val="00272236"/>
    <w:rsid w:val="00284EE2"/>
    <w:rsid w:val="0034147B"/>
    <w:rsid w:val="00357694"/>
    <w:rsid w:val="003878DC"/>
    <w:rsid w:val="003A71D4"/>
    <w:rsid w:val="003D7284"/>
    <w:rsid w:val="00403303"/>
    <w:rsid w:val="004130F7"/>
    <w:rsid w:val="004C62C3"/>
    <w:rsid w:val="004F6CB0"/>
    <w:rsid w:val="00593642"/>
    <w:rsid w:val="005D5689"/>
    <w:rsid w:val="006702F9"/>
    <w:rsid w:val="006E168A"/>
    <w:rsid w:val="006F528F"/>
    <w:rsid w:val="00761348"/>
    <w:rsid w:val="007B457C"/>
    <w:rsid w:val="007E7B0C"/>
    <w:rsid w:val="007F6F0C"/>
    <w:rsid w:val="00851D9F"/>
    <w:rsid w:val="008A718A"/>
    <w:rsid w:val="0097126F"/>
    <w:rsid w:val="0098290B"/>
    <w:rsid w:val="009E7507"/>
    <w:rsid w:val="00A62146"/>
    <w:rsid w:val="00B0272E"/>
    <w:rsid w:val="00B570C8"/>
    <w:rsid w:val="00BD1506"/>
    <w:rsid w:val="00CA5DC5"/>
    <w:rsid w:val="00CF421A"/>
    <w:rsid w:val="00D6601A"/>
    <w:rsid w:val="00E82862"/>
    <w:rsid w:val="00E91D03"/>
    <w:rsid w:val="00F16C5D"/>
    <w:rsid w:val="00F2633E"/>
    <w:rsid w:val="00F62229"/>
    <w:rsid w:val="00F763D3"/>
    <w:rsid w:val="00F80417"/>
    <w:rsid w:val="00FF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2E"/>
  </w:style>
  <w:style w:type="paragraph" w:styleId="1">
    <w:name w:val="heading 1"/>
    <w:basedOn w:val="a"/>
    <w:next w:val="a"/>
    <w:link w:val="10"/>
    <w:qFormat/>
    <w:rsid w:val="00105F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05F30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105F30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5F30"/>
    <w:rPr>
      <w:rFonts w:ascii="Georgia" w:eastAsia="Times New Roman" w:hAnsi="Georgia" w:cs="Times New Roman"/>
      <w:sz w:val="27"/>
      <w:szCs w:val="27"/>
    </w:rPr>
  </w:style>
  <w:style w:type="paragraph" w:styleId="a3">
    <w:name w:val="No Spacing"/>
    <w:link w:val="a4"/>
    <w:uiPriority w:val="1"/>
    <w:qFormat/>
    <w:rsid w:val="009E750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7507"/>
  </w:style>
  <w:style w:type="paragraph" w:styleId="a5">
    <w:name w:val="Balloon Text"/>
    <w:basedOn w:val="a"/>
    <w:link w:val="a6"/>
    <w:uiPriority w:val="99"/>
    <w:semiHidden/>
    <w:unhideWhenUsed/>
    <w:rsid w:val="009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5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05F30"/>
    <w:rPr>
      <w:rFonts w:ascii="Georgia" w:eastAsia="Times New Roman" w:hAnsi="Georgia" w:cs="Times New Roman"/>
      <w:color w:val="333333"/>
      <w:sz w:val="36"/>
      <w:szCs w:val="36"/>
    </w:rPr>
  </w:style>
  <w:style w:type="paragraph" w:customStyle="1" w:styleId="ConsPlusTitle">
    <w:name w:val="ConsPlusTitle"/>
    <w:uiPriority w:val="99"/>
    <w:rsid w:val="00105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105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05F3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105F3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05F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105F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105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05F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5F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105F3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105F30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5F30"/>
    <w:rPr>
      <w:sz w:val="16"/>
      <w:szCs w:val="16"/>
    </w:rPr>
  </w:style>
  <w:style w:type="paragraph" w:styleId="ad">
    <w:name w:val="List Paragraph"/>
    <w:basedOn w:val="a"/>
    <w:uiPriority w:val="34"/>
    <w:qFormat/>
    <w:rsid w:val="00105F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essagerequired">
    <w:name w:val="messagerequired"/>
    <w:basedOn w:val="a"/>
    <w:rsid w:val="0010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10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5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105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z-">
    <w:name w:val="HTML Top of Form"/>
    <w:basedOn w:val="a"/>
    <w:next w:val="a"/>
    <w:link w:val="z-1"/>
    <w:hidden/>
    <w:semiHidden/>
    <w:unhideWhenUsed/>
    <w:rsid w:val="00105F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105F30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105F3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semiHidden/>
    <w:unhideWhenUsed/>
    <w:rsid w:val="00105F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105F30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semiHidden/>
    <w:rsid w:val="00105F30"/>
    <w:rPr>
      <w:rFonts w:ascii="Arial" w:hAnsi="Arial" w:cs="Arial"/>
      <w:vanish/>
      <w:sz w:val="16"/>
      <w:szCs w:val="16"/>
    </w:rPr>
  </w:style>
  <w:style w:type="table" w:styleId="af">
    <w:name w:val="Table Grid"/>
    <w:basedOn w:val="a1"/>
    <w:rsid w:val="0010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1"/>
    <w:semiHidden/>
    <w:rsid w:val="00105F3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semiHidden/>
    <w:unhideWhenUsed/>
    <w:rsid w:val="0010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105F3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af2"/>
    <w:uiPriority w:val="99"/>
    <w:semiHidden/>
    <w:unhideWhenUsed/>
    <w:rsid w:val="00105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4"/>
    <w:semiHidden/>
    <w:rsid w:val="00105F3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4">
    <w:name w:val="Body Text 2"/>
    <w:basedOn w:val="a"/>
    <w:link w:val="23"/>
    <w:semiHidden/>
    <w:unhideWhenUsed/>
    <w:rsid w:val="00105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Схема документа Знак"/>
    <w:basedOn w:val="a0"/>
    <w:link w:val="af5"/>
    <w:semiHidden/>
    <w:rsid w:val="00105F30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5">
    <w:name w:val="Document Map"/>
    <w:basedOn w:val="a"/>
    <w:link w:val="af4"/>
    <w:semiHidden/>
    <w:unhideWhenUsed/>
    <w:rsid w:val="00105F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5"/>
    <w:rsid w:val="00105F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105F30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10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105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10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105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105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05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0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05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05F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05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05F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05F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05F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05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05F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05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05F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05F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05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05F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05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105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05F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0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05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05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0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10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8">
    <w:name w:val="Title"/>
    <w:basedOn w:val="a"/>
    <w:link w:val="af9"/>
    <w:qFormat/>
    <w:rsid w:val="00105F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Название Знак"/>
    <w:basedOn w:val="a0"/>
    <w:link w:val="af8"/>
    <w:rsid w:val="00105F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B33B-F442-4DAF-B544-CB8CBBB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20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2016-07-07T10:41:00Z</cp:lastPrinted>
  <dcterms:created xsi:type="dcterms:W3CDTF">2016-07-04T04:29:00Z</dcterms:created>
  <dcterms:modified xsi:type="dcterms:W3CDTF">2016-07-08T12:43:00Z</dcterms:modified>
</cp:coreProperties>
</file>